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Около палаты госпожи Лу собралось более десятка человек из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 увидев это,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детей и внуков плакался рядом с ним, кто-то пытался утешить его нежными словами, а кто-то спрашивал врача о состоянии госпожи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которую должна была выразить семья Лу, была уже выражена. Инь Ян также оставил свою личную информацию. Так что если кто-то из семьи Лу захочет выразить свою благодарность или что-то в этом роде, они смогут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пришло хорошее время для того, чтобы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пока не ушел. Он всегда хотел знать, насколько смущающими и смертельными для мозга были стандартные фразы, которые используются при наличии медицинских проблем в романах о властном президенте. Это была редкая возможность ознакомиться с ними, так что ее нельзя было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до ушей Инь Яна донесся холодный и строгий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вылечишь мою бабушку, я не смогу простить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Инь Яна слегка приподнялись, а на его лице появилась улыбка. Ооо, так вот они, легендарные классические фразы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зависимости от того, был ли это роман о древности или современной эпохи, властный главный герой будет резко говорить с невинными людьми, чтобы показать свою заботу о пациенте.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невинный человек, подавленный властным героем, еще и получит удовольствие от этой власти. А героиня, которая обычно и бывает пациенткой, почувствует счастье от заботы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всего несколько человек, являющихся невинными прохожими, которые, услышав такое, захотят обиженно избить главного героя. Инь Ян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доктор стоял прямо перед семьей Лу, выражая страх и искреннее желание помочь. Директор больницы, стоящий рядом с ним, улыбнулся, кивнул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действительно может повелевать жизнью и смертью. Он очень величественный, - голос Инь Яна был не слишком тихим. Он был достаточно громким для того, чтобы члены семьи Лу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стоявшая рядом со стариком, встала и бросила на Лу Юньфэна раздраженный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Юньфэн, не будь таким жестоким к доктору. Он тоже надеется, что бабушка выздоровеет, - после этого она повернулась к доктору и директору больницы, и сказала тихим голосом. – Просто делайте все возможное и верьте в свой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членов семьи Лу для остального мира достаточно прост. Они стремятся показать себя как праведных людей, которые с энтузиазмом помогают другим и время от времени жертвуют миллионы на благотворительность, чтобы обеспечить тысячи детей. Цитаты властного президента Лу Юньфэна соответствовали его личности тирана, но разрушали внешний имидж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поднял голову и недовольно посмотрел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и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погладила старика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Юньфэн просто любит бабушку, и потому торопится. Не вини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просто потрясающей. Несколькими словами она не только показала себя как справедливого человека, но и выразила свою внимательность к семье. Ну, и конечно, при этом она также сумела как бы не умышленно ударить главного героя по лицу прямо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она отличный напарник для злодейского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Ян очень сильно захотел узнать ее. Он даже хотел спросить имя девушки и поинтересоваться, есть ли у нее интерес к тому, чтобы подорвать положение главного героя. Было бы хорошо, если бы главный герой потерпел неудачу и был бы вынужден сконцентрироваться на работе. Так бы у него не было времени подбирать девушек и спать с ними, что позволило бы создать гармоничный и позитивный мир, с которым роман точно не будет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действительно хорошая девочка, - похвалила девушку женщина средних лет. После этого лицо Лу Юньфэна стало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быстро перебрал имена нескольких женских персонажей романа, которых он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 это же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дочерью сестры отца Лу Юньфэна, то есть, по сути, его двоюродной сестрой. Если взять в качестве примера «Сон о красном тереме», то ее отношения с главным героем были как у Цзя Байой и Линь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романе Цинь Фэйфэй не хотела быть просто богатой девушкой, которая полагается на свое наследство, чтобы жить мирной жизнью. Она хотела контролировать все акции компании, которая принадлежала семье Лу. По этой причине она изо всех сил старалась создать для себя хорошее впечатление перед старым господином Лу. Позже, когда она узнала, что только мужчины могут бороться за положение наследника главы семьи Лу, она в приступе гнева вышла замуж за Инь Яна, желая использовать власть семьи Инь для того, чтобы аннексировать семьи Лу, и, наконец, осуществить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также не любил ее, однако ее цели отчасти соответствовали его собственным: он также хотел аннексировать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были свои планы, так что они объединили свои силы, чтобы напасть на Лу Юньфэна. Честно говоря, деловые способности Цинь Фэйфэй были неплохими. Однако он никак не ожидал, что, в конце концов, Цинь Фэйфэй падет под влиянием ореола белого лотоса главной героини и предаст Инь Яна, отказавшись от плана аннексии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никто не может до конца сделать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 чтении оригинального произведения у Инь Яна сначала сложилось хорошее впечатление об этой чрезвычайно амбициозной девушке, но к концу ее истории он был готов разорвать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было лучше держаться подальше от нее. Цинь Фэйфэй была дестабилизирующим фактором. В конце концов, она даже может встать на колени и заплакать после того, как героиня, являющаяся белым лотосом, отругает ее. Должно быть, он все еще что-то упустил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Судя по ее нынешнему выступлению, если она и дальше сможет так продолжить, то в будущем она определенно станет суперкрутой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