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повернулся, чтобы уйти, а затем вошел в другую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палатой, в которой была госпожа Лу, здесь было холодно и тихо. Только бледно-желтые стены делали атмосферу немного теплее. Этого человека окружали только всевозможные медицинские машины, что резко контрастировало с атмосферой палаты, в которой была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лежал водитель госпожи Лу. Ему было около 40 лет. Из-за его профессии у него был хороший вид, темперамент и прическа.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передняя часть автомобиля врезалась прямо в окно магазина, мгновенно сработала подушка безопасности. Однако сила удара была очень велика, а удар вызвал сотрясение мозга. Этот человек до сих пор находился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 пришедшую проверить пациента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его семьи: об аварии было сообщено его родственникам или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сообщить его семье, но не смогли найти никакой контактной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ушла, оставив только лежащего на кровати водителя и стоящего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молча посмотрел на него. В оригинальном произведении этот человек был просто инструментом, без имени и характера, о котором вообще никто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сути, его собственным окончательным финалом в оригинальном романе было наблюдение за тем, как главный герой и героиня разбрасывают собачий корм. После этого он в отчаянии расслабил руки и упал с большой высоты. Инь Ян не мог не почувствовать грусть в своем сердце. Они все были бедными людьми-инструментами, которые только и нужны были, чтобы способствовать отношениям между главным героем и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дверь палаты открылась, и сзади раздался голос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вчера я спас двух людей, а не одного человека и собаку. О, нет, если бы это была собака твоей семьи, ты бы не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считал, что было что-то не так в том, что Лу Юньфэн решил оставаться рядом со своей бабушкой в течение какого-то времени. Просто Инь Ян подумал о своей возможной будущей судьбе, которая могла быть еще более несчастной, чем у этого водителя. Так что его эмоции немного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допустил ошибку,- Инь Ян планировал покинуть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 я? – раздался низкий голос со стороны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слегка приоткрыл глаза, попытавшись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только недавно действовал как почтительный внук, теперь был должен действовать как доброжелательный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собирался вмешиваться в действия Лу Юньфэна, которые были не связаны с порнографическими сценами. Он поднял ногу, собираясь покинуть палату. Однако как только он сделал шаг, он услышал, как Лу Юньфэн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больнице, с тобой все в порядке. Тебя спас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слабым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пациент хотел поблагодарить его, он просто не мог сбежать, не привлекая внимания. Так что Инь Ян повернул голову и подошел к постели водителя, чтобы сказать несколько вежливых и утешительных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водитель услышал, что с госпожой Лу было все в порядке, он почувствовал облегчение. Лу Юньфэн в это время вызвал медсестру, чтобы еще раз провели полное обследование здоровья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палаты, Лю Юньфэн хотел сказать что-то еще. Судя по выражению его лица, это должно было что-то вроде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Лу Юньфэна завибрировал, после чего он поднял трубку. На другом конце провода раздался мужской голос, который тихо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особо понятно, что именно этот человек сказал, однако лицо Лу Юньфэна по мере разговора становилось все более мрачным. Судя по его внешнему виду, можно было предположить, что либо его компания потеряла деньги, либо его жена изменила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что-то нехорошее. Инь Ян повернулся, приготовившись уйти, но внезапно почувствовал, как кто-то схватил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вниз. Рука Лу Юньфэна крепко сжимала его запястье. Хватка была настолько сильной, что костяшки пальцев главного героя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Инь Яна мелькнула мысль: этот парень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выдернуть руку, но Лу Юньфэн сжимал ее все крепче и крепче. Инь Ян чувствовал, как будто его запястье сжимают железные оковы. Это было настолько болезненно, что он чувствовал, что его рука скоро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закричать, но характер надменного злодея заставлял его все же выглядеть спокойным. Он не мог показать на своем лице ни капли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Лу,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Юньфэна, казалось, начали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автомобильная авария, которую ты послал кого-то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не смогу узнать только потому, что у машины водителя, который сбил машину бабушки, были новые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доказательства очевидны, что ты вообще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но это и правда былне он. Он еще не почернел. Если главный герой ему не верит, то он может продекламировать сюжет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