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приоткрыл глаза. Его сознание проснулось на шаг раньше, чем его тело. Его веки все еще были очень тяжелыми, и он мог видеть только золотистый полог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вздохнул: должно быть, кто-то из гостей подобрал его и вернул в особняк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себе, насколько сильно Лу Юньфэн 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имя «Лу Юньфэн» всплыло в его голове, Инь Ян снова закрыл глаза. Это какая-то шутка. Лу Юньфэн уже был помолвлен. Если бы он пришел сюда, то это было бы не более, чем гостеприимство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 – раздался в комнате мужской голос со странным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хотел поднять голову, но его тело от кончиков пальцев ног до шеи было совершенно обессиленным. Он не мог пошевелить и пальцем, и ему только и оставалось, что вздохнуть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Неторопливые шаги приблизились к кровати, и Инь Ян увидел пришедшего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серый костюм без галстука, а первая пуговица на воротнике рубашки была расстегнута. Швы рукавов и брюк были аккуратно выглаженными и прямыми, а две серебряные клипсы на воротнике придавали этой повседневной рубашке более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 глаза этого человека были посажены глубже, чем у азиатов, а пара темно-серых глаз напоминали глаза орла, вылетевшего на охоту. Нижняя половина лица имела гораздо более мягкие линии. Во внешности этого человека были как восточные, так и западные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долго искал в своей памяти этого человека, однако он не помнил упоминаний о таком персонаже.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Ян. Я давно слышал это имя, и у меня было хорошее впечатление о нем. Я и не ожидал, что мы встретимся подобным образом, - мужчина посмотрел на бледное лицо Инь Яна, обессилевшего под влиянием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вздохнул с облегчением. В социальных ситуациях очень грубо окликать людей, с которыми ты знаком, но не помнишь их имени. Однако поскольку они раньше не встречались, 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голосовые связки Инь Яна не восстановились, так что он говорил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Рождер Уилсон, и я также присутствовал на вечеринке по случаю дня рождения мисс Лу. Когда я вышел, то увидел, что ты потерял сознание возле моей машины. Члены семьи Лу были очень заняты в то время, так что я взял на себя смелость привезти тебя в отель, в котором 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грудь Инь Яна слегка вздымалась, и он не мог перестать яростно вдыхать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Роджер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 меня непереносимость алкоголя. Со временем все пройдет, - Инь Ян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тревожить твой сон.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постепенно стихли. В темной комнате Инь Ян снова закрыл глаза и заснул. Просто спал он очень плохо. Во все Лу Юньфэн туго связал его конечности железными цепями и всячески мучал его. Когда он начал молить о пощаде, появилась Цао Юй. Лу Юньфэн встал и взял ее за руку, после чего они начали удаляться все дальше и дальше от него, смеясь и разговаривая. Только он, скованный железными цепями, не мог убежать, и ему только и оставалось, что находиться на том же месте. Его сердце и все тело были заморожены, и он не мог даже свернуться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проснулся от этого ужасного сна. Он моргнул глазами и обнаружил, что из уголка его глаза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узнал, почему ему было так холодно во сне. Оказывается, одеяло просто упало на пол. По мнению Инь Яна, во всем было виновато одеяло. Если бы оно не упало, то ему было бы тепло, и тогда ему не приснился бы такой беспорядочный сон. Лу Юньфэн вообще никак не был замешан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попытался пошевелить конечностями. Хотя они все еще были немного онемевшими, он мог двигаться. Он медленно встал, чтобы подобрать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соседней комнате, кажется, эмоционально кричал. Голос был немного знакомым, однако конкретное содержание этих криков нельзя было ясно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Роджер занимался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имел привычки прислушиваться к разговорам других людей. Он откинулся на спинку кровати. Отчаяние, которое он испытал во сне, все еще бурлило в его сердце. Какое-то время он не мог заснуть, так что начал тщательно обдумывать, был ли в книге человек по имени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так звали пушечное мясо, которое пыталось отобрать у главного героя героиню. В конце концов, в подобных романах у любого мужчины, который встречается с героиней, остается хорошее впечатление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смутно помнил, что семья Уилсонов была преступной семьей, которая позже вышла на политическую арену при помощи нескольких многообещающих потомков, чтобы навести порядок в семейном бизнесе. Однако эта семья все еще была тесно связана с преступным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Роджера была азиатской с сильными доминантными генами, так что в чертах ее сына было больше восточного, чем западного.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самый критический момент этот Роджер, не думая, что Инь Ян также интересуется героиней, взял на себя инициативу связаться с ним. Договорившись о том, что они разделят имущество семьи Лу поровну, он попросил Инь Яна сотрудничать с ним, чтобы уничтожить семью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Инь Ян также влюбился в героиню, поэтому он предал свой договор с Роджером, повернувшись против него. Это привело к тому, что семья Уилсонов понесла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было так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закрыл глаза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