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Юньфэн прибыл в «Клуб 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клуб был спрятан глубоко в переулке. Посредственный вход делал это место похожим на склад. Люди, которые проходили мимо, не зная, что это за место, не видели в нем ничего особенного. Даже сотрудники, которые работали здесь, были одеты непринужденно и повседневно, и на их одежде не было никакого логотипа.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очень сдержанным, чем и завоевало расположение многих богатых и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раздвижные ворота, затем нужно было пройти через похожее на склад помещение. Продолжая идти дальше, нужно было пройти через дыру, прежде чем оказаться в великолепном клубе. К услугам гостей были различные развлекательные заведения и люксы.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цена была сопоставима с уровнем потребления здешних гостей. Подаваемая минеральная вода была разделена на три уровня: «Bling H2O» стоимостью от 40 долларов за 750 миллилитров, «Филлико» стоила 219 долларов за 750 миллилитров. Ну и конечно, существовала первоклассная версия «Модильяни», бутылка которой была из чистого золота. Она стоила 60 тысяч долларов за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«Модильяни» только начали выпускать в продажу, утверждалось, что никто не будет ее пить. В конце концов, цена бутылки этой воды приравнивалась к цене на БМВ.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деле, людей, пьющих ее, было очень много. Они даже выстраивались в очередь, чтобы иметь возможность приобрести ее из-за ограниченного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конечно же, не использовали на подобные покупки деньги из собственного кармана. Богатые люди богаты не только потому, что хорошо умеют зарабатывать деньги, но и потому, что умеют пользоваться различными лазейками в законодательстве.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зарубежным законам с наследства богатых детей государство забирает 50% в качестве налога. Однако если деньги будут вложены в благотворительный фонд, то наследство можно будет забрать в полном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фонд может быть передан наследнику в завещании, и тому в дальнейшем нужно будет тратить только 5% от наследства на благотворительность каждый год, и при этом он также сможет платить сниженные налоги. И в эти 5% также входят заработная плата персоналу и льготы.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богатые наследники являются боссами фондов, то они, конечно же, также являются его сотрудниками. Так что эти 5% можно тратить так, как они этого хотят. В конце концов, если они не потратят эти деньги, то это можно считать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внутреннему законодательству, бесполезно использовать лазейки фонда, поскольку предусмотрено, что каждый год 70% прибыли фонда за предыдущий год должно передаваться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обо всем хорошенько подумать, то можно найти выход. Компания должна платить налоги за бизнес-операции, и валовая прибыль за вычетом затрат – это та часть, которая должна облагаться налогом.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это стоит? Ну, стоимость может включать многое: аренду, расходы на воду и электричество, заработную плату и льготы работникам, транспортные расходы…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боссы покупали свои дома и машины, записывая их на имя компании, поэтому все расходы, связанные с ними, становились расходами компании. Некоторые даже оплачивали бензин и свет со счета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достаточно было контролировать строку налогов, иначе, если вы не потратите эти деньги, они станут налогом. А лучше было потратить эти деньги, чем отдавать их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готов тратить свои с трудом заработанные деньги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кто-то скажет: «Вот тебе один миллион, ты должен потратить его в течение месяца, иначе остатки будут забраны», то этот человек, конечно же, начнет весьма энергично тратить их даже на всякие бесполезные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Ань, увидевший, как Лу Юньфэн смотрит на бутылки с минеральной водой,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таким состоянием, как у господина Лу, ты, должно быть, даже глазом не моргнешь, если будешь принимать ванну из «Модильяни»,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такая идея могла бы возникнуть у меня, когда я был подростком. Но сейчас в этом уже давно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дополнении к воде, блюда, подаваемые в клубе, так же были весьма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здесь подавали на первый взгляд обычную клубнику. Однако на самом деле для того, чтобы увеличить ее ценность в тысячу раз, при помощи молекулярной кухни шефы преобразовывали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взял одну клубнику и бросил ее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Однажды я привел сюда одну девушку. Когда она узнала цену и процесс производства этой клубники, выражение ее лица изменилось. Она сказала, что предпочла бы просто съесть обычную клубнику. Тц, я действительно начал сомневаться, китаянка ли она, как она могла так пренебрежительно отнестись к процессу изготовления. В конце концов, Китай – отличная производственная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моему мнению, она была просто напугана ценой, не так ли? – сказал Лу Юньфэн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всегда говорила мне, что, по ее мнению, пока денег достаточно, чтобы их тратить, это значит, их не слишком много. Черт возьми, жадность этой девушки была больше моей, даже я не знаю, когда заработаю достаточно денег, чтобы спокойно тратить их. В стране, где сейчас учится мой сын, в прошлом году произошел несчастный случай, и там начались беспорядке. Мы не могли найти самолет, чтобы он может вернуться домой. Авиакомпания предложила заплатить 140 тысяч долларов за то, чтобы забрать одного человека, и при этом даже выстроилась очередь. Я прямо зафрахтовал самолет, чтобы он смог вернуться, и мне пришлось отдать 3 миллиона юаней. Так что по моему, слова, которые говорила эта девушка, просто были для развлечения. Об этом даже смешно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Гу Ань привел Лу Юньфэна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ему в лицо ударил сильный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сидело несколько мужчин в возрасте от 50 до 60 лет. Все они были лидерами финансовой индустрии. Их окружали красивые девушки с отличной внешностью, многие из которых были знаменитостями 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некоторое время думал о том, что ему стоит вернуться домой. Однако перед этим желательно было бы найти место, где можно принять ванну и избавиться от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улыбнулся и сказал людям, которые находились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Лу Юньфэн, президент «Лу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Вау…, - девушки в комнате громко закричали, приветствуя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Ань представил Лу Юньфэну несколько присутствующих мужчин. Большинство из них были президентами банков, страховых компаний и компаний по управлению активами. Очевидно, Гу Ань намеревался помочь Лу Юньфэну.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случае, эти девушки, по сути, должны были просто сделать атмосферу разговора более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приветствий мужчины сразу же перешли к делу. Обсуждение включало недавнее понижение рейтинга «Лу Констракшн» шестью крупными инвестиционными банками, а также кражу проекта «Джили Сити» «Цянши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настоящее время Лу Юньфэну действительно не хватало свободных денег, для всех присутствующих действительно было бы выгодно дать ему 10 миллиардов юаней, чтобы он смог спокойно пережить имеющуюся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очень хорошо знал, что чем больше он будет хотеть получить эти деньги, тем более пренебрежительно будут относиться эти люди. Так что сейчас ему нужно было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эти люди могут также начать давить на него, и тогда ситуация станет опаснее. В конце концов, кто не хочет выглядеть настоящим благодетелем крупного капиталиста, чтобы потом воспользоваться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Выпивка для поднятия настроения в подобном разговоре просто обязательна. Выпивая один бокал за другим, Лу Юньфэн выглядел полностью расслабленным, спокойным и уверенным. Любой, кто увидел бы его сейчас, абсолютно уверился бы в том, что «Лу Гроуп» не страдает от нехватки свободных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он будет бежать! Он никого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Президенты нескольких инвестиционных банков и Лу Юньфэн обсуждали друг с другом, собирается ли «Лу Гроуп» выпустить дополнительные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выпуск акций – это возможность для компании увеличить свой капитал, что может значительно облегчить проблему недостаточного денежного потока. Целевая дополнительная эмиссия в десяток миллиардов была решена за три минуты с участием Лу Юньфэна и нескольких крупных финансовых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между президентами проходили достаточно просто. Пока они отвечают за то, чтобы задавать тон, оставшаяся должная осмотрительность, ликвидация бизнеса, сортировка активов и так далее – это все, что должны делать их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разговор был на самом интересном месте, а Лу Юньфэн был немного подвыпившим, некоторые девушки начали наклоняться к нему и, намеренно или нет, прилипать к нему. В случае, если они сегодня смогут поймать его, то даже после одной ночи они все равно смогут получить какую-нибудь выгоду. А если отношения станут долгосрочными, то их карьера может взлететь, и они станут настоящими вдохновляющими легендами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одного из президентов инвестиционного банка. Увидев номер звонившего, он сразу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…Ах, да, я тоже здесь… Ну да, иди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повесил трубку, он сказал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старый друг, председатель «Цзяде Секьюрити», тоже сейчас здесь. Он хочет познакомиться с господином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откинулся на спинку дивана, и развел руки влево и вправо. Две красивые женщины оперлись на его плечи. Впрочем, никто не видел в этом ничего странного. Только сам Лу Юньфэн знал, что он выпил слишком много, и сейчас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дверь комнаты открылась. На пороге стояло 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инвестиционного банка встал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старик Цянь, ты редко приходишь сюда. Это… Господин Инь? Еще более редкий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часто появляется в средствах массовой информации, так что его внешность не является чем-то незнакомым для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господин Цянь привел меня сюда, чтобы набраться опыта, - Инь Ян улыбнулся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Давайте, девочки, это господин Инь, он глаза «Инь Интертеймент»! Если вы сможете показать свое лицо в любом месте, находящемся в его владении, то тут же станете популярными! – закричал Гу Ань. Его слова заставили нескольких красивых женщин, которые сидели в стороне, броситься к 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