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использование черной магии на ком-то часто приводит к тому, что они становятся умственно отсталыми или идиотами. Однако поскольку Людвиг пробыл в этом мире уже довольно долго и все еще никого не сделал таковым, то Бай Ешуансин скептически относился к тому, что маги не умеют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уверен? – система Бай Ешуансина работала очень быстро. Если господин Людвиг на самом деле не мог читать мысли… Внезапно бесчисленные романтические тексты пробежали по его жесткому диску.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Хайден что-то скрывает от меня, но в этом нет ничего страшного. Он расскажет мне, когда будет готов. Он не может умышленно обмануть. Бог света не позволит обманщику использовать силу его святого света. Если Хайден осмелится солгать мне в таком принципиальном вопросе или осмелится растоптать такую невинную жизнь, как Миа, то он потеряет святой свет. На самом деле, святой свет – одна из сил, поддерживающих его сердце невредимым. И если он потеряет святой свет,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шокирован и даже подлетел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будет сердечная недостаточность?! Магия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искусственный интеллект мага. Не веди себя как гоблин, впервые увидевший электрический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следиз за внезапным повышением кровяного давления и частотой сердечных сокращений, и уже хотел поднять тревогу, когда Людвиг поднял руку и ударил его, не давая ему отправить сообщение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открыл воротник и нарисовал магический круг каким-то странным зельем в той области, где должно было располагаться его сердце. После того, как он закончил рисовать, круг начал медленно вращаться. Когда Бай Ешуансин заметил это, то ему еще больше захотелось вскрикнуть. Хотя в межзвездном пространстве не было гоблинов, учитывая тон, которым Людвиг использует при их упоминании, Бай Ешуансин понимал, что они не были милой расой. Так что для него было нормально не хотеть, чтобы маг продолжал ассоциировать его с гоблинами.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выражение лица Людвига было немного странным. – Это просто защита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посмотрел на себя. Когда защита души подействовала, внезапная раздражительность и тревога постепенно исчезли. После того, как они утихли, маг снова стал мудрым и спокойным. Он понимал, что такие явные эмоции шли явно не от него самого. Он никогда не видел Джоанну, и даже если он и нервничал, то только из-за уважения к жизни и настойчивости к исполнению контракта. Паника, которую он только что испытал, далеко превышала этот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 на лице Людвига появилось непонятное выражение. Двойной уровень Е… По мнению людвига, он был лишь чуть ниже, чем у обычных людей из его родного мира. Поэтому Людвига не удивляло, что Ся Цзо смог оставить полноценную часть души в своем теле. Однако странным было то, что такая низкая ментальная энергия на самом деле могла повлиять на эмоции архимага. Даже если они делили тело и заключили контракт, что практически эквивалентно союзу,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настолько слаб, что едва может оставить после смерти частичку своей души, то что он использует для того, чтобы продолжать влиять на эмоции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поэкспериментировать, - Людвиг улыбнулся и снова посмотрел на себя. Какие-то разрозненные мысли все еще всплывали на краю его разума. Ему нужно было время, чтобы успокоиться и медленно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лицо Бай Ешуансина было напуганным, то все это потому, что он боялся, что этот безумец, любящий эксперименты, нападет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собралась в звездном терминале. На этот раз теми, кто вышел с Хайденом, были «Рыцари Черной Луны», главная сила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волшебное совпадение названий вызвало у Людвига таинственное предчувствие. «Рыцари Черной Луны» - королевы-близнецы лично назвали это подразделение, и каждый из воинов в нем имел награды в знак признания верности империи и звание «рыцаря». Конечно, в межзвездную эпоху само по себе боевое звание «рыцарь» не имело особого смысла, однако Людвиг все еще смотрел с интересом на Хайдена, который действительно вступил на путь рыцаря-паладина.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еще одного совпадения. Черная луна в родном мире Людвига являлась точкой соединения между черной магией и основным материальным планом. Когда архимаг использовал око мага, то он мог видеть черную луну. Под черной луной сила черного мага достигала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управлял космическим звездолетом и лично привел Людвига на смотр войск. Эта команда была лично сформирована Хайденом и все ее члены были полностью уверены в своем собственном маршале. Никто из них ничего не говорил об истории любви между Хайденом и «бесполезным двойным уровнем Е». В целом, это были серьезные солдаты, очень опрятные и аккуратные.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Шлегель взяла на себя большую часть военных расходов, - небрежно объяснил ситуацию Хайден, представляя войска. – И я попросил их направить в бой Бай Ешуансина. Это заставило большинство членов семьи Шлегель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считали, что действия Хайдена были заговором. Знание о том, что он хочет получить в управление мех уровня SSSS, заставляло их почувствовать себя намного комфортнее. Для большинства дворян эгоистичный маршал Хайден намного более удобен, чем сын звезд, борющийся за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водить Сяо Бая? Он же не сказал тебе «нет», верно? – Людвиг неодобрительно покачал головой. – Спорить с политиками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водить Бай Ешуансина только после того, как семья Шлегель даст разрешение, и моя личность будет правильно отображаться в командной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спокойное принятие Бай Ешуансином этого утверждения сделало его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появился тот, кто заставил Людвига еще сильнее нахмуриться. Прилетел космический шаттл, из которого вышел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штука здесь, что он может сделать? – Людвиг был категорически не согласен с его присутствием. – Он так плохо сражается, что может только буйствовать. Он совершенно не использует свой мозг, так что однажды он просто станет берсерком. О, и он был настолько глуп, что кинулся в биологическую броню вторичной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молодой талант, которого всегда хвалят, был мгновенно разбит этими плохими отзывами о его способностях, и мог лишь сказать неестественным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зергов нет пасти. Да и зачем им есть кусок металла, - Людвиг снова грубо прокомментировал его действия. – Я даже не вспомнил о твоем предприимчивом духе. Он очень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слушал комментарии Людвига со смешанными чувствами. Затем он перевел взгляд на светловолосого маршала, стоящего позади Людвига. По сравнению с Хайденом, его гордые военные достижения на самом деле были в глазах Ся Цзо просто бесполезными. Он посмотрел на руку Хайдена на плече Ся Цзо, и его лицо стало бледным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