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что именно сделала Бай Йиран, но когда Ли Жун поинтересовался ситуацией, то узнал, что ее семья в одночасье покинула город. Ли Жун подумал, что Бай Йиран по-прежнему довольна умна. В конце концов, сохранение такой семьи рядом с собой только утащит ее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несколько дней ходил на работу как обычно, и задавался вопросом, почему семья героини больше не беспокоила его. В результате, наблюдая за развитием сюжета, он понял, что героиня уже вышла вперед, чтобы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главный герой, он не мог долгое время не обращать внимания на главную героиню. С тех пор, как он в последний раз встретил Бай Йиран и Шен Вэньцзина за ужином, прошла уже неделя, в течение которой он ни разу не разговаривал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война» не может продолжаться вечно, ведь в противном случае чувства, которые он должен культивировать с героиней, могут и остыть. Поэтому сегодня Лин Хо решил «примириться» с Бай Йиран, чтобы не попасть под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Хо взглянул на Ли Жуна и увидел, что тот усердно работает, опустив голову. Он подумал о том, как он может тайно уйти, чтобы злодей об этом не узнал. Кто же знал, что как только задница Лин Хо оторвется от табуретки, внезапно раздастся голос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замер и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 еще сидел, опустив голову, и просматривая документы.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есть своя личная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маленькая, я хочу пойти в ту, что находится на этаже. Она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прекратил движение рук и посмотрел на него. Тон его голоса был немного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ожидал, что Ли Жун поймет его мысли, поэтому он встал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хочу найти ее. Что случилось? У тебя есть свое мнение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достойный главный герой и может все высказать злодею. Так будет и в будущем, ведь сюжет в конечном итоге придет к тому моменту, когда он сможет делать то, что он хочет, и Ли Жун не сможет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увидел, что Лин Хо внезапно восстает против него, просто потому, что хочет найти Бай Йиран. Его взгляд стал немного опасным, однако он улыбнулся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ничего не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подозрительно посмотрел на него,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искать оправдание для того, чтобы взвалить на меня сверхурочную работу  после этого для того, чтобы отомстить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нужен предлог для того, чтобы заставить тебя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потерял дар речи. Он ненавидел такое отношение Ли Жуна, который даже не считал нужным прикрывать свои наказания для него. Однако Лин Хо все же немного боялся мести этого парня, поэтому все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встречусь с ней один раз, так что ты тоже можешь встретиться с ней и мы будем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Жуна стали еще более холодными, а тон голоса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возвращайся, если у тебя есть возможность выйти. Я один раз встречусь с ней, и ты можешь сделать то же самое. Это был не детский сад. У кого вообще есть время играть в такие наивные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что он потерял дар речи. Он просто сидел и смотрел, как Лин Хо ускользает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Жун согласился с его предложением, Лин Хо почувствовал облегчение и направился на поиски героини. Хотя этот человек выглядел расстроенным, когда согласился, Лин Хо просто подумал, что он ревнует. Лин Хо не мог не вздохнуть в глубине души. Ли Жун такой собственнический и ревнивый человек, ему было жаль того, в кого он влюбится. Он не знал, что такого героиня сделала плохого в прошлой жизни, что в этой привлекла этого злодейского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Хо не знал, что жалеть он должен был не героиню, 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заранее отправил сообщение Бай Йиран, Лин Хо пошел в установленное место. Он увидел, что Бай Йиран готовит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взял чашку, которую передала ему Бай Йиран, поблагодарил ее, а затем смотрел на пар, поднимающийся над кофе. Он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что ты хотел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 могла не взять на себя инициативу и заговорить. Она не знала почему, но в последнее время ее интуиция говорила ей, что Лин Хо отдаляется от нее. Как будто что-то, что должно было принадлежать ей, вышло из-под ее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заметила, что Ли Жун намеренно или непреднамеренно отталкивает ее в эти дни, так что у нее вообще не было шанса увидеть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хочу спросить, как поживает семья твоего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почувствовала облегчение, услышав эти слова. Она мягко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родном городе что-то произошло, так что дядя и другие члены семьи решили сначала вернуться домой, - сказав это, Бай Йиран слегка разочарованно склонила голову. – Извини, я не знала, что мой дядя и другие члены семьи приходили к тебе раньше. Это, должно быть, доставило тебе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это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