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Вдовец Сун был вне себя от радости, когда увидел Чжао Бэйчуаня. Он быстро пригладил волосы слюной и привел в порядок мятую одежду, его лицо покраснело от застенчивой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что мне кажется, но это действительно ты.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выходной, чтобы приехать к детям.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Вдовец Сун застенчиво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поднял ногу и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Вдовец Сун поспешил за ним, говоря: «Эй, возьми эти сливы с собой, чтобы поесть в дороге,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Чжао Бэйчуань отказался, не задумываясь. Он вспомнил, как в его отсутствие этот вдовец Сун и её сын издевались над его братом и сестрой, и его сердце было полно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Чуань, ты знал, что в ночь твоей свадьбы маленький мальчик из семьи Лу пытался повеситься?»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Чжао Бэйчуань также был несколько удивлен. Он не понимал, почему Лу Яо мог подумать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Чжао сказал, что это, вероятно, потому, что Лу Яо презирал их бедность. Чжао Бэйчуань не придал этому большого значения, поэтому дал ему две связки монет, опасаясь, что он не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у него в городе есть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резко остановился и повернулся, чтобы посмотреть на Вдовца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взгляд был слишком яростным, потому что он напугал Вдовца Сун, заставив корзину в его руках упасть на землю, сливы покатились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кого ты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ни от кого этого не слышал. Я все видел своими собственными глазами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Вдовец Сун набрался смелости, чтобы рассказать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пошел в город продавать сливы. Случайно на полпути я столкнулся с Лу Яо. Сначала я думал, что мы сможем пойти вместе, но он вел себя как вор, шел так быстро, что я не мог его догнать. Поэтому я больше не стал с ним связываться и пошел один, чтобы установить свой прилавок на улице Саньли...»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делу», — нетерпеливо сказал Чжао Бэйчуань.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я увидел, как он покупает несколько слив в ближайшем прилавке, а затем направляется в лапшичный магазин впереди. По совпадению, я тоже был голоден, поэтому пошел за ним, чтобы купить миску суповой лапши. И знаешь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Вдовец Сун, видя все более мрачное выражение лица Чжао Бэйчуаня, перестал дразнить и сказал: «Я увидел ученого, сидящего рядом с ним, который спрашивал Лу Яо, почему он не приходил к нему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что что-то не так, поэтому навострил уши, чтобы послушать. Лу Яо сказал, что он женат и больше не может быть на связи. Ученый закричал: «Разве это не ты сказал, что не выйдешь замуж ни за кого,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прослезился и сказал, что его заставили. Чувствуя себя неловко перед таким количеством людей вокруг, они не стали дальше разговаривать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Вдовец Сун закончил приукрашивать историю, наслаждаясь тем, как лицо Чжао Бэйчуаня становится все мрачнее и мрачнее. Ни один мужчина не мог терпеть, когда его обманывали, а этот Лу Яо, вероятно, скоро разведется.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Не распространяй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продолжал идти, но вдовец Сун не хотел так легко сдаваться. Он подумал, что при достаточной настойчивости, возможно, он сможет завоевать расположение недавно вернувшегося мужчины. «Знаешь, Да Чуань, ты действительно заслуживаешь лучшего. Того, кто не замешан в таких... грязных делах», — предложил он с застенчивым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не ответил, его мысли вернулись к тому, что Вдовец Сун сказала о Лу Яо. Он не мог в это поверить. Неужели у Лу Яо действительно есть любовник в городе? Но это казалось неправильным, не исходя из того, что он наблюдал. Он подумал о том, как тщательно Лу Яо готовил еду, как он заботился о детях и как он не просил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кто-то, кто был таким внимательным, быть таким коварным изменщиком?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молчания Чжао Бэйчуань остановился и повернулся к Вдовцу Сун. «Я не знаю, что ты подумал, что увидел, но Лу Яо не такой. Перестань распространять ложь». Его голос был твердым, полным решимости, которая не оставляла места для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Вдовец Сун, почувствовав, что он зашел слишком далеко, поспешно кивнул. «Конечно, конечно, я бы не посмел! Я просто боялся, что тебе будет больно, Да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не ответил. Он закончил этот разговор. Не сказав больше ни слова, он повернулся и продолжил свой путь по дороге, выражение его лица было непроницаемым, оставив Вдовца Сун неловко стоять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Чжао Бэйчуань не мог не чувствовать противоречия. Слова Вдовца Сун были словно семена сомнения, но они не соответствовали тому Лу Яо, которого он знал. В глубине души он чувствовал, что его суждение не было ошибочным. Он должен был довериться своим инстинктам и дать Лу Яо преимущество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темнело, когда он возвращался в гарнизон, но даже в растущих тенях Чжао Бэйчуань не мог избавиться от странного чувства в груди. Возможно, пришло время узнать Лу Яо получше. Молодой человек, на котором он женился, обладал скрытыми чертами, которые Чжао Бэйчуань только начинала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что-то внутри него подсказало ему, что он может быть приятно удивлен тем, что он обнаружит.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http://bllate.org/book/14516/1285570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