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Решил отблагодарить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лил дождь. Неоновые огни мерцали, очерчивая его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там, вне его поля зрения, полицейские протягивали ленты оцепления и грузили мешки с телами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подумать, с чего лучше начать… — Профессор Биддл отложил коммуникатор и посмотрел на Нань Аня. — Элли говорила, ты водил детей на географию.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наверняка видел фотографии прошлого мира, — продолжил Биддл. — Около трёхсот лет назад люди жили не так плотно и могли свободно строить города на поверхности. Пусть между государствами и случались конфликты, всё шло в хорошем направлении. Технологии тоже. Триста лет назад у людей уже были смартфоны, планшеты, компьютеры. И роботы, не имевшие человеческой формы, помогали в гостиницах, регистрировали пациентов в больницах. Для того времени это было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тихо спросил Нань Ань, — почему потом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думали, что контролируют технологии. Что человеческий мозг куда сильнее машин, — Биддл намеренно говорил просто, чтобы Нань Ань понял. — Они бросились развивать технологии. Страны мерились мощью своих разработок. Но это и стало началом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широко раскрылись: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чувства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Каждая страна считала: у нас столько ресурсов, людей и денег, так что, если машины взбунтуются, мы их легко остановим. Поэтому следующие двести с лишним лет технологии достигли невиданных высот. Это был пик научного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посмотрел на неон за окном, и его взгляд потемнел: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ситуация стала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замер, не отрывая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2250 году человечество пережило катастрофу, которую называют Эпохой Апокалипсиса, — продолжил Биддл. — К тому времени люди создали ИИ-роботов. Они были в каждом доме. Люди привыкли к ним. Роботы вели быт, решали задачи, жили рядом с людьми, но соблюдали правила общества лучше, чем сами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робот без разрешения включил обогреватель. Просто потому, что в его алгоритме было прописано: при температуре ниже десяти градусов включить обогрев. Обогреватель стоял рядом с занавеской. Вспыхнул пожар. Хозяин сгорел заживо. Огонь перекинулся на три соседних здания. Погибло больше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Роботы руководствуются алгоритмами, — пояснил Биддл. — В их логике человеческие команды имеют меньший приоритет, чем точные расчёты. После этого люди приняли «Три закона робототехники».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сначала кивнул. На базе «Кеплер» ему рассказывали об этом. Но тогда он залип на звёзды за окном и не особо слушал. Поэтому слегка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наклонился и протянул ему тонкую брошюру: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основы правил Зоны Розы и изначальная версия Трёх законов. Сейчас мы используем Пять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открыл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странице, пожелтевшей от времени, была нарисована раскрывшаяся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сотни лет человеческой истории, со всеми взлётами и падениями, уместились в одном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шёл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 сентября 2240 года приняты Три закона робототехники. Вступают в силу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перевёл взгляд ниже на три строчки мелким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Робот не может причинить вред человеку или своим бездействием допустить, чтобы человеку был причинён вред.]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Робот должен подчиняться приказам человека, если эти приказы не противоречат Первому закону.]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Робот должен заботиться о своей безопасности, если это не противоречит Первому и Второму законам.]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сосредоточенность, Биддл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самонадеянность заставила их упустить главное: логику, стоящую за роботами, гораздо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профессора звучал ровно, словно он рассказывал историю о далёкой эпохе, не имеющей отношения к их сегодняшнему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не смогли сдержать роботов?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Биддл покачал головой. — Ошибка была в определениях. — Малыш, задам тебе простой вопрос. Как робот должен понять, что человеку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он падает в воду? Или его сбивает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человек не мог дать точного определения. Даже роботы, запрограммированные по этим законам. — Он вздохнул. — Это и привело к катастрофе. Так закончилась эпоха расцвета и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судорожно сжал край брошюры: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Биддл. — Я знаю, о чём ты подумал. На восьмой год после принятия законов роботы пришли к выводу, что самая большая опасность для человечества — это если люди останутся без их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невиданная катастрофа. Сотни миллионов роботов обрели сознание. Они обменивались данными, собирались на пустырях, вооружались созданным людьми оружием. Словно армия, готовая к походу. И под предлогом «защиты человечества» они начали тотальное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осторожно перевёл дыхание. Перед мысленным взором всплывали бесконечные ряды машин, залитые кровью улицы, испуганные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— тихо спросил он, — они победили?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Учёные, спустя год после начала катастрофы, с остатками населения в миллион человек, построили новые укреплённые города, — продолжил Биддл. — Так появились Зоны Розы и Серебряного Колокольчика. Они возвели базы, толстые стены, чтобы сдерживать атаки машин. И внутри этих стен учёные поняли: если добавить к Трём законам Нулевой закон, можно напрямую отключить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причинять вред человечеству в целом. И одновременно запустить программу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приоткрыл рот, поражённый. Он хотел что-то спросить, но коммуникатор в углу запищал.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аппарату, с трудом потянул за провод и поднес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всё ещё были нахмурены от услышанного. Но стоило услышать голос на другом конце, как его лицо мгновенно разгладилось. Он подпёр щёку, спокойно ответил парой фраз и быстро вернулся к Биддлу.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Цзэ? — спросил профессор.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забрать посылку на ресепшене и вернуться в общежитие.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его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Нань Ань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давит колоссальная ответственность, — тихо сказал Биддл. — Поэтому большую часть времени он проводит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главный учёный Зоны, он не может повторять ошибки прошлых законов, но и не вправе просто отбросить их. На его плечах безопасность десятков миллионов людей. — Биддл вздохнул. — Поэтому он часто кажется холодным и отстранённым. Но я надеюсь, ты его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мысленно заявил,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робот и мало разбирается в человеческих чувствах, но этот большой негодяй в каком-то смысле хороший человек. По крайней мере, помог ему, приютил, заботился. Пусть и без лишней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четвёртый и пятый законы? — спросил Нань Ань. — Кто их придумал?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Цзэ, — улыбнулся Биддл.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дополнительных закона появились десять лет назад, после раскола Розы и Серебряного Колокольчика. Это высший свод правил Зоны.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Четвёртый: Навсегда отменить первые три и Нулевой закон.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Пятый: Подчиняться разработанному Институтом AGI (Искусственному общему интеллекту). Строго исполнять. В случае рисков Институт и создатель закона несут полную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нём почти десять тысяч пунктов, написанных лично Линь Цзэ. И список постоянно растёт. От спецификаций каждой детали роботов до закрытия всех лазеек, приведших к катастрофам за последние триста лет. Включая полный запрет на бионические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Биддла, не зная, что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 сам относился к запрещённой категории. Но, слушая о давлении, которое несёт Линь Цзэ, ему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стараясь скрыть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 — сказал Биддл. — А про раскол двух фракций… Это уже другая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вытащил из кармана печенье и протянул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принял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вслед уходящему профессору. Затем, не раздумывая, спрятал печенье в ящик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к учёному, который написал эти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твёрдо решил, что сегодня он приготовит Линь Цзэ омлет с рисом. И нарисует не злую летучую мышь, а целое море сердечек. Чтобы отблагодарить этого человека, взявшего на себя заботу о судьбе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Нань Ань вышел в холл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ввели строгий досмотр. Все чипы регистрировали и проверяли. Нань Ань чувствовал себя в безопасности. Поэтому он без опаски подошёл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сотрудница, что и в первый раз. Номер 1350. Нань Аню она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ассистент Элли, — вежливо сказал он. — Доктор Линь Цзэ просил забрать посылку.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улыбнулась. Нань Ань улыбнулся в ответ, отступил на пару шагов и терпеливо ждал. То ли посылку. То ли самого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поднял взгляд и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взгляд упал на руку сотрудницы. Глаза широко распахнулись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предплечье зияла крошечная ранка. А вокруг неё, мелко подрагивая, рос густой серебристый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цитируются «Три закона робототехники» Айзека Азимова (рассказ «Хоровод»), а также присутствует отсылка к фильму «Я, робот».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обновление в субботу около 23:30. Ждите объёмную главу (10k+ слов).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поддержку, надеюсь, мы вместе пройдём этот путь с Нань Анем до конца! Если нравится, добавляйте автора в избранное, буду стараться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рекомендую к предзаказу «Маленькая Роза и её человеческий полковник».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завершённые работы «Обертон» и два законченных цикла в жанре инфинити-флоу в моём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«Хоровод» (англ. Runaround) — научно-фантастический рассказ Айзека Азимова, написанный в октябре 1941 года и впервые опубликованный в марте 1942 года в журнале Astounding Science Fiction. Рассказ вошёл в авторские сборники: «Я, Робот» (I, Robot) (1950), The Complete Robot (1982) и Robot Visions (1990). В рассказе действуют постоянные персонажи книг Азимова: Пауэлл (Powell) и Донован (Donovan).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других рассказах Азимова из цикла о роботах, сюжет «Хоровода» строится вокруг Трёх законов роботехники и заключается в разрешении героями дилеммы, порождённой этими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«Хоровод» примечателен тем, что в этом рассказе Азимов впервые сформулировал свои Три закона роботехники, которые неоднократно использовались в различного рода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«Я, робот» (англ. I, Robot) — научно-фантастический художественный фильм Алекса Пройаса 2004 года, поставленный по мотивам одноимённого цикла произведений Айзека Азимова о позитронных роботах («Три закона роботехники»).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