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24 часть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Уилсон на мгновение оцепенел. Он тупо смотрел в голубые глаза Эвана, словно плыл на лодке по чистому и прозрачному озеру. Его вьющиеся золотистые волосы мягко светились в лучах солнца, как тёплое весеннее солнце, тёплое и прекрасное.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ты...» Герцог Уилсон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улыбнулся, и его красивые черты лица стали еще более мягкими и тёплыми. «Лорд герцог, вы можете называть меня Эваном».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 герцог Уилсон поднял руку, чтобы прикоснуться к щеке Эвана. Но он остановился и с трудом проговорил: «Эван...»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улыбнулся и пожал герцогу руку. Он тепло сказал: «Лорд герцог, спасибо вам за то, что вы поддержали меня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Герцогу Уилсону показалось, что его руку чем-то обожгло, и он хотел убрать руку, но остановился и натянуто произнёс: «Не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увидел, что его первоначальная цель достигнута, и перестал дразнить герцога Уилсона. Он отпустил руку герцога и встал. Герцог Уилсон тоже встал, но его поза была напряжённой.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сделал вид, что не заметил этого, и тепло сказал: «Эдвард скоро проснётся. Я зайду к нему перед уходом. Сегодня днём в церкви ещё много дел, так что мне нужно пораньше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Уилсон поднял голову, услышав, как Эван сказал, что уходит. Чувствуя себя неловко, он посмотрел на Эвана мягким взглядом: «Так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улыбнулся: «Вы уже говорили это в прошлый раз. Я не должен откладывать свою работу». Он сказал это в шутку, но на самом деле знал, как сильно его волнует то, что герцог сказал ему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это сказал, герцог смутился и несколько раз кашлянул: «В прошлый раз я был очень груб с тобой. Пожалуйста, не обращай внимания на то, что случилось в прошлый раз. На этот раз, пожалуйста, останься и позволь мне исправить свою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великодушно махнул рукой: «В этом нет необходимости, лорд герцог, на этот раз мне действительно есть чем заняться».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герцога Уилсона окаменело, он больше не удерживал его и стоял, наблюдая, как Эван проходит сквозь кусты роз и возвращается в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почувствовал на себе взгляд герцога, и на его губах появилась решительная улыбка. Герцог Уилсон медленно начал попадать в расставленную им ловушку, и он вот-вот добьётся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Эван вернулся в комнату Эдварда, Алии там не было. Судя по предположениям Эвана, Алия определённо не хотела его видеть, поэтому ушла первой. Но это было нормально, он не был настроен против неё. Он успокоил маленького Эдварда, который только что проснулся, развернулся и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он спустился вниз, герцог тоже вернулся. Когда герцог увидел его, на его лице на мгновение промелькнуло смущение, но он быстро вернулся к своему обычному холодному выражению лица. Взглянув на Эвана, он кивнул и тепло сказал: «Я провожу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улыбнулся и кивнул в ответ. Герцог проводил Эвана до ворот поместья. Эван помахал герцогу на прощание и ушёл, но герцог остался на месте, наблюдая за его уходом.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герцога стало ошеломлённым, когда он увидел, как Эван уходит. Эван — самый благородный и честный человек, которого он когда-либо встречал в этом мире, а ещё он лучший друг, которого он хотел бы иметь, но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Недолго думая, герцог нахмурился, повернулся и пошёл обратно в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Эван вернулся в церковь, он с приятным удивлением обнаружил, что вернулась миссис Сандерс. После болезни и страданий миссис Сандерс наконец-то поправилась, но сильно похудела. Обычно облегающая юбка на ней выглядела немного мешковатой, и Эван подумал, что это немного пугало.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дорогая леди, ваше тело ещё не полностью восстановилось, поэтому вам следует отдохнуть ещё несколько дней», — обеспокоенно сказал Эван.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миссис Сандерс выглядело бледным. Она мягко махнула рукой: «Я достаточно отдохнула. Я хочу продолжить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Чендлер, который привёл миссис Сандерс, тоже был обеспокоен: «Мэм, с вами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Миссис Сандерс посмотрела на мистера Чендлера с более мягким, чем обычно, выражением лица: «Не волнуйтесь, я хорошо знаю своё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настоянию миссис Сандерс обеспокоенный мистер Чендлер наконец ушёл. Перед уходом он продолжал наставлять Эвана, чтобы тот лучше заботился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из-за хрупкого телосложения миссис Сандерс Эван не осмеливался вообще позволять ей что-либо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миссис Сандерс очень упряма. Она по-прежнему настаивала на том, чтобы читать приходские книги. Благодаря усилиям Эвана и Джорджа, за последние несколько дней было обнаружено множество противоречивых записей в приходских книгах. Нахмурившись, миссис Сандерс посмотрела на расчёты Эвана.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«Исчезло столько денег. У преподобного Росса совершенно нет таких возможностей. Я написала ему несколько дней назад, и он по-прежнему служит священником в маленькой церкви в Уэльсе. Если бы у него было столько денег, он бы точно не оказался в таком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был согласен с миссис Сандерс. Думая о такой сумме денег, о таком крупном активе, он понимал, что это далеко за пределами возможностей священника. Не говоря уже о том, что существовало так много финансовых аспектов, а преподобный Росс — всего лишь честный сельский священник, откуда ему так много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крупная сумма оказалась нам не по силам. Похоже, нам всё равно придётся сообщить об этом церкви», — сказал Эван с некоторым беспокойством.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миссис Сандерс не возражала. Они просто не могли справиться с такой крупной суммой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сказали, что вам действительно нужно доложить церкви, но есть ли в вашем сердце кто-то, кто вызывает сомнения?» — спросила миссис Сандерс.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поджал губы, задумался на мгновение и сказал: «Моя дорогая леди, всякий раз, когда я сталкиваюсь с подобными проблемами, я не хочу злонамеренно размышлять о человеческих сердцах. Это слишком сложно для меня. Я не хочу, чтобы пострадала моя вера».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миссис Сандерс смягчилось, она подошла к Эвану и тихо сказала: «О, преподобный Брюс, я знаю, что вы чувствуете, но это дело слишком ужасное. Воровство денег из церкви — это не только нарушение закона, но и моральное разложение. Вы не должны быть мягкосердечным».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притворно вздохнул с жалостью в глазах: «Даже так, мне всё равно трудно поверить...» Он замолчал, взял со стола документ и протянул его миссис Сандерс.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Миссис Сандерс взяла его с некоторым сомнением, на нём были написаны имена людей, которые распоряжались церковными деньгами. Там были имена церковного бухгалтера мистера Стюарта, церковного юриста мистера Джонсона, а также некоторых других дьяконов и жертвователей.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дьяконами и жертвователями не было никаких проблем, жертвователи, естественно, очевидны, а дьяконы до сих пор служат в церкви Деланлиера, так что их имущественное положение легко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двое других вызывали большие подозрения, особенно мистер Стюарт. Будучи бухгалтером церкви, он контролировал все финансовые дела церкви. Ему было бы проще всего, но миссис Сандерс первой исключила его из списка.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Стюарт — набожный человек. В этом году ему исполнилось шестьдесят. Ради всего святого, преподобный Брюс, он бы никогда так не поступил». Миссис Сандерс была взволнована.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Эван не одобрял субъективный подход миссис Сандерс. Даже самым набожным верующим было бы трудно остаться равнодушными перед лицом такого огромного состояния. Но он не мог сказать это ей в лицо, поэтому сказал: «Мэм, я понимаю, что вы имеете в виду, но этот вопрос касается церкви. Я просто честно рассказываю вам то, что знаю. Что касается того, кто это сделал, то судить должна церковь».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Миссис Сандерс была расстроена, она знала, что Эван прав, но в то же время не могла этого вынести и спросила: «Тогда вы хотите вызвать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поставил Эвана в тупик. Честно говоря, он не хотел этого делать. Если он вызовет полицию, этот инцидент превратится в скандал. Чем меньше людей об этом узнает, тем лучше. В противном случае многие люди больше не захотят жертвовать церкви.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самостоятельно принять решение по этому вопросу. Пусть решает церковь». Эван вздохнул. Этот вопрос обязательно нужно решить, а способ зависит от настроения епископа.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Миссис Сандерс кивнула. В отличие от Эвана, она ничего не знала о епископах, но хорошо знала характер местного епископа.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решил написать епископу на следующий день. Миссис Сандерс тоже решила не допустить, чтобы новости об этом распространились за пределами церкви, и тщательно разобраться в ситуации, пока она не ухудшилась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они приняли решение, миссис Сандерс отправилась просвещать бедных прихожан, а Эван начал писать письмо, которое нужно было отправить епископу. Он успел написать всего несколько строк, когда его прервал церковный сторож.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http://bllate.org/book/14529/1286983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