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вернулся в свой дворец, скрытый охранник поспешил передать ему секретное письмо. Юньчан прочитал его, а затем его лицо резко помрачнело. В письме было подробно написано о злобе премьер-министра и о распространяющей слухи Тао Ванхуэй.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Премьер-министра он пока не может сдвинуть с места, но дочь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приведи ко мне эту дочь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скрытый охранник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понадобилось много времени для того, что скрытый охранник быстро вернул потерявшую сознание Тао Ванхуэй и положил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я принес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стоял у окна, потирая фарфоровую чашку, которой пользовался царь Цин своими руками. Хотя он и выглядел спокойным, его глаза были мрачны и холодны. Скрывшись в темноте, он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Разбуди ее холодной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охранник выполнил его приказ. Он ушел, но через несколько минут вернулся с ведром колодезной воды, выливая ее на девушку,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холодная ночь ранней осени, и когда на нее плеснули ледяной водой, Тао Ванхуэй проснулась. Она была ошеломлена, когда увидела,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распространяла слухи? – Юньчан холодно посмотрел на нее. – Кто вообще дал тебе смелость распространять подобные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сразу же поняла, в какой опасной ситуации она оказалась на данный момент. Она быстро опустилась на колени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простите меня, эта Ванхуэй ничего не делала. Это царь Цин вел себя неловко. У него, должно быть, есть определенная цель, однако я верю, что наследного принца нельзя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еще сильнее помрачнел и резко ударил ее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 клеветать на царя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была застигнута врасплох и, ударившись о ножку мебели, прикусила язык и выплюнула немного крови. В этот момент ей было очень страшно. Какая разница, что она хочет стать императрицей, если она сейчас не сможет спасти свою жизнь! Нет, она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очень хотела выжить, а потому печальным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прошу наследного принца простить меня и оставить мою жизнь. Ванхуэй была смущена слухами и не хотела намеренно клеветать на царя Цина. В будущем Ванхуэй никогда не посмеет сделать этого. Прошу оставить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все еще пыталась слукавить, потому что она осознавала ситуацию. Вполне возможно, этот мрачный принц покончит с ней, когда узнает, что все эти слухи на самом деле были распространены именно ей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как я могу позволить тебе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потер лоскутное одеяло, которое держал в руке. Выражение его глаз было нежным и одурманенным: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слушала очень внимательно. Царь Цин, на которого ты так сильно клевещешь, станет моим супругом и настоящей императрицей. А ты будешь внимательно смотреть за этим снизу вверх из вонючей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не могла не сжать кулаки. Она опустила голову, чтобы скрыть выражение своего лица, а ее внутренняя ненависть к царю Цину начала еще сильнее увеличиваться. Юньчан совершено не заботился о ее мыслях, так что закончив говорить с ней, он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твой рот действительно неприятный, поэтому я вырву твой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так легко предложение прозвучало как гром для Тао Ванхуэй. Прежде чем она смогла увернуться и начать умолять о пощаде, ей в грубой форме сжали и открыли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помню, что эта дочь наложницы также умеет писать, так что уничтожьте мускулы на ее руках. Однако не давай ей умереть, я хочу, чтобы она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наследный принц закончил говорить, он ушел с залитой кровью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стоящий позади него, принял команду. Он положил в рот девушки кровяную таблетку, которая поддерживала бы ее жизнь, а затем продолжил усердно выполнять приказ, начиная ломать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охранник посмотрел на ее тусклые глаза и страдальческий взгляд, и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ты должна выжить, чтобы видеть возвышение царя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просто раздосадовала наследного принца, то ее бы убили. Однако она спровоцировала царя Цина, а потому и оказалась в ситуации, когда было лучше умереть, чем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Цин….Наследный принц… Глаза Тао Ванхуэй вспыхнули глубоко укоренившейся ненавистью. Это они во всем виноваты! Когда она сможет оправиться, она обязательно уничтожит 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она страдала каждую минуту и каждую секунду. Однако Тао Ванхуэй не теряла сознание, потому что ее голова была заполнена мыслями о ненависти. Если у нее появится хоть один шанс, то она должна убить царя Цина и наследного принца!!!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+ 30»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Бигмак не хотел разбудить Мо Си, он не мог контролировать трансляцию такого рода. Так что он мог только внимательно посмотреть на проснувшегося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«Полоса выполнения задания взлетела до небес, и теперь гнев героини равен 80! Мо Си, ты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был главный герой, который мучил героиню, чтобы излить свой гнев! И все это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героиня умерла, не успев что-либо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потому что героиня явно не отказалась в своем сердце от мести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 этот раз просто подождем, пока героиня что-нибудь сделает. А затем позаботимся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буду слушать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 из шахматных фигур пропала. Предполагается, что трансмигратор не сможет усидеть на месте. Мы увидимся с ним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Си снова опустился на кровать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ты можешь спать…А кровавое видео произошедшего будет сохранено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