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«O__O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цена твоих действий»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бы дал мне телепорт, то как все могло бы пойти так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телепорт можно использовать только один раз. И он такой дорогой, так что я никогда не соглашусь на такую сделку»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я все еще была вынуждена перейти в спящий режим, когда ты был близок с главным героем, я все еще вижу, что твоя битва с ним была ожесточенной»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сообщаю тебе о том, что земля круглая, так что я все равно вернусь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будь таким Момо. Разве ты не счастлив, что Джун Ян помог тебе решить мировое задание, а героиня из-за его действий дала тебе возможность получить более 30 очков значения гнева?»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медленно сел, беря свою одежду, а затем начал медленно двигаться: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сейчас значение гнева героини?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«Значение гнева героини: 75, значение гнева главного героя: 0, мировая миссия выполнена»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Ченбай, почему ты так бледен? Как ты себя чувствуешь? – Джун Ян, сильно нервничая, постоянно кружил вокруг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сказал без выражения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 в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начал немедленно растирать ему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вина, моя вина. В любом случае, сейчас уже вечер, так что тебе лучше не вставать с постели, иначе ты почувствуешь себя еще более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почувствовал, что боль в его спине была не так уж и сильна, и Джун Ян действовал излишне эмоционально. Он мог только слегка нахмуриться, но не стал ничего говорить, а просто посмотрел на обувь под кроватью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сразу же поспешил помочь ему одеться, а затем вытащил обувь так, чтобы Мо Си мог ее надеть. Затем он продолжил следовать за ним, помогая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картина слишком знакома», - сказала система Бигмак. Теперь она серьезно подозревала, что Юньчан и Джун Ян – это один и тот же человек. У них было не только одинаковое лицо, но и весь их характеры практически ничем не отличались!»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Сделай копию данных его души и сохрани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о чем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сможешь проверить информацию, когда мы выйдем из этого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чувствую, что между нами существует разрыв поколений!»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скорее разрыв в интеллекте.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одно и то же лицо с самого начала вызвало подозрения к Мо Си. И одно дело, когда у людей в разных мирах одно и то же лицо, но что, если они даже обладают одинаковыми характерами, одинаковыми личностями, и даже одними и теми же мелкими особенностями и привычками.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вызывает слишком много сомнений. Все настолько очевидно, что он не видит лазеек, как бы ему это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лениво откинулся на диван, не желая двигаться. Джун Ян сел рядом с ним, начав кормить его кусочками фруктов. Он не мог не чувствовать возбуждение, когда смотрел, как тонкие влажные губы удерживают кусочки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делать? Конечно, он мог только смотреть на этот рот и утешать себя. Все равно он очень любил смотреть на него, так что не чувствовал себя ущемленным. Он потратил в заботах весь день, но даже сейчас он не особо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который сидел, опершись на спинку дивана, внезапно пнул Джун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в компанию Цзян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радостно поймал ударившую его ногу. Услышав последовавшие за этим слова, его лицо внезапно застыло: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тебе вдруг захотелось пойти в компанию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должен ходить туда каждый день, что ты имеешь в виду под тем, что я внезапно захотел сделать это?! – Мо Си недовольно нахмурился. – Ты создал такую колоссальную новость в сети, я думаю, что компания будет не в стабильной ситуации, если я не появлюсь!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сильно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ли ты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зависит от обстоятельств! – Мо Си убрал ногу и сел так, чтобы они были скрещены.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довольно долго думал, прежде чем принял решение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Ченбай действительно решит не возвращаться, то он просто поедет с ним.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знал, что тот определенно что-то замышляет, но ничего не сказал, а просто посмотрел на стакан горячего молока, стоявшего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сразу же поднял его и поднес ближе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выпить? Оно очень ароматное и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так любишь пить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Мо Си никогда не замечал за Юньчаном привычки пить молоко. Конечно, тот иногда ел лепешки, приготовленные на козьем молоке, но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раньше кое-кто обнимал меня и кормил молоком. В то время он был очень внимательным и постоянно поглаживал меня по голове. А когда я был сытым, то он гладил меня, когда я лежал на солнышке, - предался воспоминаниям Джун Ян. – Мне очень нравилась такая атмосфера между нами. Теперь, когда я пью молоко, я вспоминаю об этом и чувствую себя счастливым. Позже у меня появилась такая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расплывчатое признание Джун Яна, Мо Си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Твоей матери будет очень приятно это услышать!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Ян: ??? Какое это вообще имеет отношение к его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