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настолько сильно мучили кошмары, что он больше не мог их выносить. Должно быть, это кошмары повлияли на него… Он определенно не мог влюбиться в Си Аньи,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подальше от него, держаться подальше от Си Аньи! Разве ему не нравилась Ироу…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умрет, если оставит его…. Он не мог его бросить… Неужели он хотел увидеть, как тот женится на ком-то и заводит детей? Он хотел видеть, как Си Аньи принадлежит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от него подальше и не встречаться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забрать его, получить его для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его сознании становилась все более ожесточенной. В конечном итоге, У Цзяюнь, верояно, сбежал снова, не смея смотреть в лицо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Бигмак, которая наблюдала за искаженным лицом главного героя,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главный герой этого мира слишком неуклюж. Ему особенно нравится драться с самим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издал слабый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«Ой»Неужели Момо решил злоупотреблять своим старым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открыл глаза и взглянул на потолочную балку, где можно было увидеть следы. На дереве были четкие отпечатки четырех пальцев. Этого было достаточно, чтобы понять, насколько запутанной и страдающей была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поджал губы.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можно было услышать звук ударов, доносившихся из бамбукового леса. Мелькал меч, а человек в таинственной одежде метался вокруг, постоянно меняя свои движения. Он яростно рубил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последний бамбук в радиусе пяти ли был сломан. Длинный меч вонзился в землю. У Цзяюнь опустился на одно колено, упершись головой в рукоять меча, и прерывисто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глаза, то картина в его сознании продолжала меняться. Си Аньи снимает ткань с его лица и улыбается ему. А затем лицо Си Аньи искажается от боли, когда он был ранен его собственными руками. А потом Си Аньи, который холодно разговаривает с ним, когда они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Аньи, это все был Си Аньи! Почему он всегда был в его голове? Раньше он ничего подобного не чувствовал, не так ли? Что пошло не так в итоге?!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Юнь! – снаружи бамбукового леса раздался нежный голос Чжу Ироу. –Я увидела, что ты сегодня не ел, поэтому принесла тебе немного еды. Выходи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открыл глаза, слегка нахмурился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я тебе говорил, Ироу, ты должна обращать внимания на свои слова и помнить, что даже у стен есть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слегка опустила голову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Ироу знает. Я не осмелюсь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нее, У Цзяюнь необъяснимо почувствовал себя тревожно. Он повернулся и подошел к каменному столу. Одинокому мужчине и вдове нельзя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поставила еду на стол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Юнь, это все твоя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кивнул, взял палочки для еды и съел несколько кусочков наугад. На самом деле у него совсем не было аппетита, и он просто хотел сохранить лицо Ироу.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спокойно взглянула на У Цзяюня, а затем как бы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вижу, как брат Юнь уходит рано и возвращается поздно в последнее время. Боюсь, что тебе очень тяжело, так что тебе нужно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ничего не сказал, попросту не желая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была немного обеспокоена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Юнь, куда ты собираешься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отложил палочки для еды, скривил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волнуюсь за тебя, ведь ты уходишь ночью. Это слишком опасно, к тому же ты так тяжело работал в последнее время, - из глаз Чжу Ироу потекли слезы. – Брат Юнь так много работает, а Ироу совершенно бесполезна и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вздохнул, полностью потеряв аппетит.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нужно быть здесь. Не беспокойся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Цзяюнь взял в руки длинный меч, не обращая внимания на плачущую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некоторое время вытирала слезы, тихо наблюдая, как ее любимый человек понемногу отдаляется от нее, наконец, скрываясь за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безмолвно сжала вуаль в руке. Тревога в ее сердце стала более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Юнь…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Цзяюнь, который только что закрыл дверь, выскочил из заднего окна и выбежал на улицу, чтобы принять душ. Только после этого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расстроен своим отношением к Ироу. В конце концов, это была его собственная проблема, и он боялся, что рассердил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извинится за это, купив завтра для нее румяна… Ироу также любила заколки, так что он пойдет завтра в павильон Ванбао, чтобы купить заколку… Он помнил, что Си Аньи также использовал заколки для волос из белого нефрита…Ему очень нравились те заколки…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внезапно почувствовал волнение. Нет, нет, это должно быть куплено для Ироу, а не для Си Аньи. Для Ироу, а не Си Аньи!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себе это несколько раз, У Цзяюнь снова облил себя холодной водой, чтобы постараться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он глубоко вздохнул, и, наконец, сумел успокоить свое беспокойное сердце. Завтра… он пойдет и купил для Си… Ироу, да, купит заколку для Ироу!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