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немедленно разорвал записку на куски и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особняком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Я пойду, чтобы посмотреть!» - маленький хомяк отправился обратно в чистое белое пространство, после чего на экране дисплея пропало изображение дворца, где находились главный герой и героиня, и появился вид на особняк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Момо, особняк генерала контролируется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достойный генерал решил поддержать захват власти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седьмой принц захватил особняк генерала и забрал Линь Мэн и ее брата. После этого он пригрозил их жизнями генералу, так что генерал Линь сейчас может только временно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Линь Мэн обратилась ко мне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герою пора спасти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задумался на несколько секунд, а затем встал, поднял маленького белого кролика и передал его Шункую: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уже довольно давно был около молодого господина, а его первым заданием было накормить кролика. Это действительно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Си поручил заботу о кролике, он развернулся, чтобы уйти. Он был готов использовать телепорт, однако ситуация была неизвестна ему. Он боялся, что если он задержится хоть на секунду, то возникнет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увеличенная сила плюс его собственные медицинские навыки, поэтому он подготовил больше средств от ран, ядов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Цзяюнь освободился, он поспешил к особняку премьер-министра. Он прокрался в комнату и увидел, что Мо Си собирается уходить. Он не стал скрываться, а просто прямо зашел в комнату, схватил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немного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том, что произошло в особняке генерала. Ты знаешь…, - спросил У Цзяюнь с нечистой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усмехнулся. Судя по его предыдущим личностям, этот человек определенно снова организовал наблюдение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разволновался и резко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это не имеет никакого отношения к тебе. Я прошу третьего принца обратить на это внимание в будущем. Ты думаешь, что особняк премьер-министра – это то место, куда ты можешь спокойно зайти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знать, собираешься ли ты спасать Линь Мэн?! – У Цзяюнь стоял прямо перед ним, не желая позволить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совет хочет дать мне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подвергнуть себя опасности для нее? – немного жестко спросил У Цзяюнь. Увидев, что Аи игнорирует его, его раздражительность снова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зная, что ты в сотни раз важнее, чем она, собираешься спасать ее просто так? Что, если ты пострадаешь? Ты знаешь, что мне будет плохо, ты вообще не думаешь обо мне? Она действительно имеет такое важное значение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 Цзяюня дрожали, его дыхание было нестабильным. Паника, которая царила в его сердце, как будто перекрыла ему нос и рот, так что он чувствовал, что не может нормально дышать. Он начал тихо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если ты не пойдешь. Я помогу тебе, я сам пойду, а ты можешь оставаться в особняке премьер-министра. Оставь это дело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склонил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очень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в опасности, причиняет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почувствовал себя немного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скажешь, если я нанесу себе удар? Ты умрешь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 Цзяюнь подошел ближе и схватил его за руку. – Не делай себе больно для того, чтобы причинить мне боль. Ты можешь нанести удар мне. Я все равно не буду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убрал руку, а затем сказал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был бы настолько глуп, чтобы причинить себе вред из-за тебя. Но …., - Мо Си кивнул, положив руку на сердце. – Как я могу забыть этот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подсознательно поймал его руку и крепко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делать все, что хочешь. Когда я верну людей из особняка генерала, я оставлю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внезапно изменил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не будем упоминать об этом. Лучше, если третий принц будет следовать нашей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 Цзяюнь даже не стал ничего спрашивать, и прямо согласился. – Любая сделка хороша, пока ты не рискуешь.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потянул к себе руку, однако главный герой держал ее слишком близко к себе, поэтому у него ничего не получилось. Он некоторое время молчал,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спасу Линь Мэн, ты спасешь ее брата. Третий принц – это тот, у кого есть желание стать императором, поэтому для него естественно желать получить помощь особняка генерала и особняка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генерала всегда держал в руках много солдат и оружия. Он привлекал много внимания, и всегда были люди, который пытались убедить самого генерала Линь и его семью присоединиться к их собственному лагерю. Но если бы в этот раз седьмой принц не смог бы получить детей генерала, то, вероятно, тот бы не склонил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генерал Линь патриотичен и любит народ. Он хороший генерал, верный и храбрый. Он мало что делает, чтобы получить только личную прибыль. Должно быть, он сейчас много работает, чтобы спасти своего сына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сейчас собирается спасти их, так что он, несомненно, получит выгоду. Предполагается, что он может подумать об этом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У Цзяюнь и подумал об этом, он все равно не хотел видеть, как Аи рискует жизнью ради другой женщины. Его Аи нравится эта Линь Мэн… Должно быть, это именно так, ведь нечто подобное не делается ради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труднее ему было принять такой ответ. У Цзяюнь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кого-нибудь, чтобы спасти их. Тебе не разрешено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 не кивая и не качая головой. Он просто чувствовал, что не должен больше связываться с этой проблемой. Линь Мэн не могла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