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профессор Цинь вернулся в палату от главы больницы, как только он открыл дверь, кто-то бросился к нему. Приглядевшись, он понял, что это была его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состояния депрессии, в котором его жена вышла из палаты незадолго до его ухода, теперь она была полна радости и даже своего рода параноидального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мой, наш сын спасен! Он спасен!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Цинь застыл. Выслушав возбужденное бормотание своей жены, его губы задрожали, но не смог издать ни звука. Он только тихо прислушался к ее бормотанию, обнял и отошел в сторону. Он налил ей стакан воды и подал, посадив, а сам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наконец, успокоилась. Ее лицо было очень бледным, когда она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единственный шанс заставить ее сына проснуться. Господин Сун внезапно упал в обморок и больше не просыпался. А затем его жена нашла даоского мастера, и как только он появился, тот сразу 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обо всем осведомилась в палате господина Суна. Она попросит номер даоского мастера, и после того, как они пригласят его, ее сын обязательно проснется. Вероятно, это была единственная хорошая новость за последние несколько дней, так что госпожа Чжао цеплялась за эту соломинку, которая могла позволить ее сыну выжить, и не хотела ее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немедленно встала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отказаться?! Ради нашего сына, я готова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Цинь посмотрел на свою возлюбленную, которая сопровождала его на протяжении десятилетий.  Она выглядела изможденной и постаревшей на десяток лет всего за несколько дней. Его сердце было печально. Однако ему было неудобно надеяться на даоского мастера, ведь он изучал медицину. Как он может поверить в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моя, Жуй Жуй обязательно проснется. Мы будем просто терпеливо ждать. Но мы не можем надеяться на даоского мастера, - профессор Цинь попытался снизить голос, но это заставило госпожу Чжао, которая и так была как натянутая струна, упасть и горько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доктор Лю беспокоился, что его учитель и его жена находятся в больнице. Так что он взял такси и повез вещи в больницу. Старший сын профессора Циня, Цинь Чжи, сейчас обучался за границей, так что он не мог вернуться некоторое время. Он, ученик, должен был изо всех сил постараться утешить двух пожилых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доктор Лю прибыл в больницу, он почувствовал, что атмосфера в комнате изменилась, как только открыл дверь палаты. Жена его учителя плакала. Она выглядела настолько плохо, что казалось, потеряла свою душу. Его учитель был бледен и мрачен, и вся его фигура, казалось, была раздавлена под непосильным весом. Он оглянулся и посмотрел на их младшего сына Цинь Жуя, лежащего на больничной койке. Он был в очень плохом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профессор Цинь услышал шум, он поднял глаза и увидел, что это вошел доктор Лю. Он потер лицо, пытаясь хоть немного протрезветь: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сейчас? Разве ты успел хорошо отдохнуть? Ты и так следил за нами в последние несколько дней, так что или спать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Лю подошел, отложил некоторые вещи, подошел к профессору Циню и низким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Цинь открыл рот, чувствуя дискомфорт в своем сердце. Старшего сына сейчас нет рядом, а младший в подобном состоянии. Доктор Лю практически был его приемным сыном, так что когда он спросил об этом, то его глаза покраснели. Госпожа Чжао задрожала, повернулась спиной и тайно вытерла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Цинь немного подумал, а затем рассказал ему об истории господина Суна, которую услышала госпожа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доктор Лю выслушал это, он потерял дар речи. Его рот был открыт, а в глазах было удивление. Его реакция заставила профессора Циня почувствовать, что доктор Лю находится на его стороне,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жена очень любит своего сына, и я это понимаю. Жуй Жуй тоже мой сын. Однако мы врачи, так что должны верить в науку. Как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хочет, чтобы Жуй Жуй проснулся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Лю долго колебался, прежде чем закрыть рот и закашляться: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на самом деле… Я слышал, как Сяо Юнь сказал мне об этом до того, как я пришел… Президент Сун на самом деле... проснулся после визита даоского мастера. Это не подделка, и все видело своими глазами несколько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по которой доктор Лю знал все так ясно, было то, что его сын Лю Юнь все ему рассказал о том, что он видел в палате. К тому же он поддерживал Цзи Фэна в течение нескольких лет, и он мог доверять ему. Поэтому, поскольку Цзи Фэн сказал, что его обучал эксперт, он думал, что тот действительно обладает рядом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думал о том, чтобы позволить Цзи Фэну прийти помочь. На самом деле, ситуация Цинь Жуя отличалась от ситуации господина Суня. Господин Сун был проклят, так что после снятия проклятия было вполне нормально, что он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проблемы Цинь Жуя были последствием автомобильной аварии, и он мог проснуться только по своему желанию. Так что Цзи Фэн… был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http://bllate.org/book/14578/1292121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