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Но позаботился о самых неотложных делах компании, он поспешил в больницу. «Бентли» выехал с подземной парковки и свернул на перекрестке, где находилась строительная площадка. Зеленая защитная сетка едва могла скрыть летящую пыль, но никак не мешала разносившемуся шуму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испугался, что молодой господин будет раздражен этим шумом, и тут же начал поспешно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могу ехать только этим путем. Из-за стройки вторая дорога была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правда, здание Цзиньчуань начали перестраивать.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Но были кое-какие впечатление о том здании. Это было типичное высотное здание, представляющее собой торговый центр. После того, как этот участок земли был куплен, застройщики объявили, что построенное здание станет настоящей достопримечательностью города Яньлинь. Еще до того, как оно было построено, все помещения под магазины были распроданы. К сожалению, городское планирование было изменено, из-за чего владельцы здания Цзиньчуань и всех близлежащих торговых центров потеряли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весьма интересно, если бы он смог побудить семью Дин инвестировать в эту стройку как можно больше. Цзян Но посмотрел через стекло, задумавшись, и даже не заметив, как упала тень, закрывающая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рабочий, который, видимо, также ждал, пока изменится сигнал светофора. На его жилете все еще были пятна цемента, а его кепка была надвинута на лицо, из-за чего то нельзя было разглядеть. Однако его плечи и спина были широкими, так что сразу было понятно, что он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своей точки зрения Цзян Но мог видеть только гладкие линии мышц его рук. Когда пот, который был на них, отражался от солнца, это действительно было привлекательное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даже на какое-то время почувствовал зависть и подсознательно посмотрел вниз на свои руку, чувствуя себя униженным. Как только зажегся нужный сигнал светофора,  и машина тронулась, молодой господин Цзян с горечью откинулся на спинку кресла и закрыл глаза, чтобы немного отдохнуть. Он в мгновение ока забыл о высоком рабочем.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Цзян Но прибыл в больницу, он вспомнил о том, что пациентов, находящихся в отделении интенсивной терапии, не разрешается посещать. Так что ему пришлось смотреть через стекло в двери. Однако это позволило ему встретить своего сводного брата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выглядел как взъерошенный петух, готовый вот-вот броситься драться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увидеть папу! Почему только тебе позволено его видеть, а не мне? Я тоже сын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том, что в его прошлой жизни серьезная болезнь сразила его отца весьма внезапно для всех. Пока он был в сознании, он встречался только с Цзян Но. Он доверил ему управление компании и передал акционерный капитал в письменной форме. Это очень сильно расстроило его вторую жену и их сына Цзян Су. Они всегда чувствовали, что Цзян Но посягнул на их имущество, даже после того, как он отдал часть имущества Цзян Су после того, как тот стал взрослым, следуя указаниям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этих матери и сына вообще не было деловой хватки. Спустя несколько лет они потеряли весь свой капитал из-за неудачных инвестиций, из-за чего вид Цзян Но стал еще более неприятен им. Так что два брата воевали почти десять лет. Однако когда Цзян Но оказался повержен Дин Иньчжоу, его младший брат никогда не смотрел на него свысока, и даже заступился за него, жестоко избив Дин Иньчжоу. Было ли это сделано ради него или семьи Цзян, все же слова «кровь гуще воды» все еще имели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Су также прямо сказал, что Цзян Но может жить с ним. Впрочем, Цзян Но умер через пару дней, так что он не смог насладиться добротой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Чувствуешь себя виноватым? – Цзян Су прервал его погружение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когда его переведут, ты должен навестить папу, - сказал Цзян Но и похлопал Цзян Су по плечу. 15-летний мальчик был очень хорошо развит и был почти такого же роста, как и он сам. – Ты ведь сбежал тайком, верно? Возвращайся в школу, не прогуливай занятия. Я скажу водителю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то в этом году его брат во время праздничных каникул был вынужден повторять свои занятия из-за неуспеваемости.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с его старшим братом? Разве он сейчас не должен был начать с ним ссориться? Его слабый брат был старше его на четыре года, и никогда не мог победить его в драке с тех пор, как был ребенком, что сделало его особенно коварным. Каждый раз, когда тот не мог победить его, он жаловался их отцу, в результате чего отец часто его наказывал… Позже, когда они выросли, он стал еще более злым, и нападал на него словесно, когда была такая возможность. Так почему он вдруг так начал заботиться о нем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лицемерным! Я не возьму твою машину, - Цзян Су решил тактически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доброте этого ребенка к нему в его прошлой жизни, Цзян Но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находится примерно в 20 километрах от твоей школы, и здесь нелегко словить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обратно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Цзян Но уже начал злиться. – Пусть Лао Лю сейчас же заедет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 водитель господина Цзяна, и, можно сказать, он также был унаследовал Цзян Но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все шло как всегда, то Цзян Су сказал бы что-то вроде: «Почему это я не могу сесть в автобус?», а затем раскритиковать своего брата как высокомерного молодого господина. Однако сейчас он на самом деле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сегодня Цзян Но впервые хорошо с ним общался, а во-вторых, этот брат, который был не намного старше его, сегодня был похож на зрелого взрослого человека, которого он просто не мог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Су сдержал свои порывы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насчет тебя? Я не хочу ехать с тобой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здание «Цзян Гроуп» и его школа находились в двух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есть еще кое-какие дела днем, так что я возьму чужую машину, - сказал Цзян Но. – Кстати, папа уже выделил твою долю в капитале, чтобы я предоставил ее тебе. Согласно его желанию, я должен отдать ее тебе после того, как тебе исполнится 18 лет… Но если ты спешишь, я могу предоставить ее тебе заранее. Ты должен хорошо все обдумать и дать мне ответ до следующего понедельника, чтобы я мог нанять адвоката для нотариального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подумал, что у него на самом деле начались слуховые галлюцинации. Его мать всегда говорила, что Цзян Но точно оставит его без наследства. Так почему он внезапно сам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к тому времени, когда Цзян Су отреагировал, его брат уже довольно далеко отошел от него. Сейчас он мог видеть только его спину в конце коридора. Фигура Цзян Но все еще находилась в промежутке между молодым человеком и подростком, так что он был тонкий и стройным, однако от него веяло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 что у него были кое-какие дела днем, и это не было простым оправданием. К данному момент его отец пролежал в отделении интенсивной терапии около месяца, пребывая без сознания, а это значило, что он заботился о семье Цзян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ситуация начала резко ухудшаться, и атмосфера в компании становилась более оживленной. Старые сотрудники компании практически не воспринимали его. Несколько опытных руководителей, которые раньше спокойно следовали за его отцом, сейчас хотели воспользоваться возможностью все изменить. Сотрудники среднего звена и миноритарные акционеры постоянно следили за ситуацией, выбирая сторону между старыми руководителями и новым боссом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самым активным участником фракции Цзян Но был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