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Цзян Но позаботился о самых неотложных делах компании, он поспешил в больницу. «Бентли» выехал с подземной парковки и свернул на перекрестке, где находилась строительная площадка. Зеленая защитная сетка едва могла скрыть летящую пыль, но никак не мешала разносившемуся шуму со 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испугался, что молодой господин будет раздражен этим шумом, и тут же начал поспешно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могу ехать только этим путем. Из-за стройки вторая дорога была перекрыта.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 правда, здание Цзиньчуань начали перестраивать.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Но были кое-какие впечатление о том здании. Это было типичное высотное здание, представляющее собой торговый центр. После того, как этот участок земли был куплен, застройщики объявили, что построенное здание станет настоящей достопримечательностью города Яньлинь. Еще до того, как оно было построено, все помещения под магазины были распроданы. К сожалению, городское планирование было изменено, из-за чего владельцы здания Цзиньчуань и всех близлежащих торговых центров потеряли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весьма интересно, если бы он смог побудить семью Дин инвестировать в эту стройку как можно больше. Цзян Но посмотрел через стекло, задумавшись, и даже не заметив, как упала тень, закрывающая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рабочий, который, видимо, также ждал, пока изменится сигнал светофора. На его жилете все еще были пятна цемента, а его кепка была надвинута на лицо, из-за чего то нельзя было разглядеть. Однако его плечи и спина были широкими, так что сразу было понятно, что он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 своей точки зрения Цзян Но мог видеть только гладкие линии мышц его рук. Когда пот, который был на них, отражался от солнца, это действительно было привлекательное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даже на какое-то время почувствовал зависть и подсознательно посмотрел вниз на свои руку, чувствуя себя униженным. Как только зажегся нужный сигнал светофора,  и машина тронулась, молодой господин Цзян с горечью откинулся на спинку кресла и закрыл глаза, чтобы немного отдохнуть. Он в мгновение ока забыл о высоком рабочем.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Цзян Но прибыл в больницу, он вспомнил о том, что пациентов, находящихся в отделении интенсивной терапии, не разрешается посещать. Так что ему пришлось смотреть через стекло в двери. Однако это позволило ему встретить своего сводного брата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выглядел как взъерошенный петух, готовый вот-вот броситься драться с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увидеть папу! Почему только тебе позволено его видеть, а не мне? Я тоже сын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 том, что в его прошлой жизни серьезная болезнь сразила его отца весьма внезапно для всех. Пока он был в сознании, он встречался только с Цзян Но. Он доверил ему управление компании и передал акционерный капитал в письменной форме. Это очень сильно расстроило его вторую жену и их сына Цзян Су. Они всегда чувствовали, что Цзян Но посягнул на их имущество, даже после того, как он отдал часть имущества Цзян Су после того, как тот стал взрослым, следуя указаниям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у этих матери и сына вообще не было деловой хватки. Спустя несколько лет они потеряли весь свой капитал из-за неудачных инвестиций, из-за чего вид Цзян Но стал еще более неприятен им. Так что два брата воевали почти десять лет. Однако когда Цзян Но оказался повержен Дин Иньчжоу, его младший брат никогда не смотрел на него свысока, и даже заступился за него, жестоко избив Дин Иньчжоу. Было ли это сделано ради него или семьи Цзян, все же слова «кровь гуще воды» все еще имели определенный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Цзян Су также прямо сказал, что Цзян Но может жить с ним. Впрочем, Цзян Но умер через пару дней, так что он не смог насладиться добротой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Чувствуешь себя виноватым? – Цзян Су прервал его погружение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когда его переведут, ты должен навестить папу, - сказал Цзян Но и похлопал Цзян Су по плечу. 15-летний мальчик был очень хорошо развит и был почти такого же роста, как и он сам. – Ты ведь сбежал тайком, верно? Возвращайся в школу, не прогуливай занятия. Я скажу водителю отвезти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помнит, то в этом году его брат во время праздничных каникул был вынужден повторять свои занятия из-за неуспеваемости.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не так с его старшим братом? Разве он сейчас не должен был начать с ним ссориться? Его слабый брат был старше его на четыре года, и никогда не мог победить его в драке с тех пор, как был ребенком, что сделало его особенно коварным. Каждый раз, когда тот не мог победить его, он жаловался их отцу, в результате чего отец часто его наказывал… Позже, когда они выросли, он стал еще более злым, и нападал на него словесно, когда была такая возможность. Так почему он вдруг так начал заботиться о нем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лицемерным! Я не возьму твою машину, - Цзян Су решил тактически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доброте этого ребенка к нему в его прошлой жизни, Цзян Но 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Больница находится примерно в 20 километрах от твоей школы, и здесь нелегко словить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поеду обратно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 – Цзян Но уже начал злиться. – Пусть Лао Лю сейчас же заедет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Лю – водитель господина Цзяна, и, можно сказать, он также был унаследовал Цзян Но от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сегодня все шло как всегда, то Цзян Су сказал бы что-то вроде: «Почему это я не могу сесть в автобус?», а затем раскритиковать своего брата как высокомерного молодого господина. Однако сейчас он на самом деле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сегодня Цзян Но впервые хорошо с ним общался, а во-вторых, этот брат, который был не намного старше его, сегодня был похож на зрелого взрослого человека, которого он просто не мог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Цзян Су сдержал свои порывы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 насчет тебя? Я не хочу ехать с тобой в одной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здание «Цзян Гроуп» и его школа находились в двух разных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есть еще кое-какие дела днем, так что я возьму чужую машину, - сказал Цзян Но. – Кстати, папа уже выделил твою долю в капитале, чтобы я предоставил ее тебе. Согласно его желанию, я должен отдать ее тебе после того, как тебе исполнится 18 лет… Но если ты спешишь, я могу предоставить ее тебе заранее. Ты должен хорошо все обдумать и дать мне ответ до следующего понедельника, чтобы я мог нанять адвоката для нотариального заверения.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подумал, что у него на самом деле начались слуховые галлюцинации. Его мать всегда говорила, что Цзян Но точно оставит его без наследства. Так почему он внезапно сам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к тому времени, когда Цзян Су отреагировал, его брат уже довольно далеко отошел от него. Сейчас он мог видеть только его спину в конце коридора. Фигура Цзян Но все еще находилась в промежутке между молодым человеком и подростком, так что он был тонкий и стройным, однако от него веяло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сказал, что у него были кое-какие дела днем, и это не было простым оправданием. К данному момент его отец пролежал в отделении интенсивной терапии около месяца, пребывая без сознания, а это значило, что он заботился о семье Цзян почти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ситуация начала резко ухудшаться, и атмосфера в компании становилась более оживленной. Старые сотрудники компании практически не воспринимали его. Несколько опытных руководителей, которые раньше спокойно следовали за его отцом, сейчас хотели воспользоваться возможностью все изменить. Сотрудники среднего звена и миноритарные акционеры постоянно следили за ситуацией, выбирая сторону между старыми руководителями и новым боссом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самым активным участником фракции Цзян Но был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