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Дин Иньчжоу был застигнут врасплох, а потому был вынужден остановиться. Увидев, что его задерживает не понравившийся высокий мужчина, он не мог не расстроить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И какое тебе дело до того, кого именно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босс находится внутри, и он не хочет, чтобы его беспокоили. Так что, конечно, это мое дело, - Гу Цзянго не пытался выглядеть скромным или властным, считая, что его беспокойство вполне оправданно.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Приятель, я просто хочу встретиться со своим другом, так что я не буду беспокоить твоего босса, - сказал Дин Иньчжоу, пытаясь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тоже сделал шаг вперед, выпрямляясь во весь рост и загораживая проход всем своим телом. В ответ он лишь безучастно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Дин Иньчжоу также был весьма известным богатым молодым человеком в Яньлине. Куда бы он ни пошел, к нему всегда относились уважительно. Он никогда не оказывался в подобной ситуации, так что его гнев начал усиливаться. Подсознательно он хотел поднять кулак, чтобы ударить человека, не дающего ему пройти. Однако он посмотрел на рост Гу Цзянго. Сам он был не таким уж и низким человеком со своими 185 сантиметрами, но человек перед ним был выше и гораздо сильнее его. Так что, немного подумав, он сознательно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усмехнулся, после чего перешел к словесной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потому, что кто-то из семьи твоего босса госпитализирован, то это значит, что никто больше не может навещать других людей? Разве твой босс не считает себя слишком крутым? Кто твой босс? Скажи мне, чтобы я услышал его имя. Как говорится, поведение «собаки» зависит от ее владельца. Так что прежде, чем избавиться от тебя, я должен спросить, чья же ты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босс – это я, - раздался резкий мужской голос. Это был Цзян Но, который вышел из палаты в какой-то неопределенный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находящихся в конфликте, сразу же остановились и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посмотрел на Дин Иньчжоу. Уголки его рта изогнулись в холодной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Открывая свой рот, ты называешь кого-то собакой. Могу ли я спросить, кто тогда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ругай Гу Цзянго, если у тебя хватает на это смелости! Если Дин Иньчжоу на самом деле будет ругать старшего брата Гу, называя его собакой, то в будущем он с радостью посмотрит, будет ли тот спасать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Дин Иньчжоу перестал ругать Гу Цзянго. На самом деле, он не только не продолжил ругать его, но и изменил свое отношение на 180 градусов, улыбнувшись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недоразумение, Сяо Но, не сердись на меня. Кстати, кто этот высокий человек? Просто потому, что он был не согласен со мной, он вел себя очень грубо. Вот почему я разозлился. Однако поскольку он твой человек, то я не буду об этом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Цзянго расширились от шока. Он хотел поспешно объясниться перед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медсестра также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господин Дин только что продолжал настаивать на том, чтобы вломиться в палату, и именно этот джентльмен помог мне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было все равно, кто в этой ситуации был прав, а кто виноват. Так что случайно услышав подходящее оправдание, он решил воспользоваться появившейся возможностью и начать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Иньчжоу, как ты можешь делать настолько неквалифицированные вещи? Это действительно разочаровывает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ты сейчас говоришь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сделал шаг вперед, намеренно прикрывая Цзян Но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дело между мной и твоим боссом. Это не имеет к тебе никакого отношения.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отказывался куда-либо уходить. Он все больше и больше становился похожим на дремлющего зверя. Сейчас, стоя между ними двумя, он, казалось, был готов в любой момент, слушая приказ Цзян Но, броситься вперед и разорвать гордо Дин 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был немного напуган. В конце концов, он был не особо хорош в драке. Он посмотрел на Гу Цзянго неловким взглядом, и сердито сказал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Но, неужели после того, как прошло столько времени, ты все еще злишься? Ты ждешь, чтобы я извинился перед тобой, верно? Раз тебе так нужно это, тогда я признаю свое поражение и приношу извинения. Ты можешь простить меня сейчас? Давай снова будем вместе, Сяо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сбит с толку, когда услышал эти слова. Ему казалось, что слова Дин Иньчжоу были довольно странными. Как это может быть похоже на просьбу о прощении между парой после ссоры? Они же оба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слышал, что люди одного пола также могут быль любовниками, просто он никогда не встречал таких людей своими глазами. Из-за этого он подсознательно чувствовал, что такого рода маловероятное событие никак не может затрагивать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Цзян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чтобы не прощать. Дин Иньчжоу, моя дальнейшая жизнь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Иньчжоу не собирался так просто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Но, что ты хочешь, чтобы я сделал. Как может быть, чтобы между нами не было никаких отношений? Я тебе явно нравлюсь. Мы, очевидно, почти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слово «почти». Теперь мы не имеем друг к другу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потрясен. Неужели его боссу на самом деле нравились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