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Чжень Цзю появилось выражение разочарования и беспомощности. Однако неожиданно он услышал, как Цзян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 оказать мне небольшую личную услугу? Это не имеет никакого отношения к незаконным операциям. Просто, если кто-то спросит вас о торгах за зданием Цзинчуань, не могли бы вы передать эту информацию такими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 – удивленно спросил Чжень Цзю. Это была слишком легкая просьба. Неужели он может поменять этот проект, вызывающий у него головную боль почти 5 месяцев, всего на одно сказанное им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ложи внезапно раздался резкий шум, после которого последовал спор. Жень Цзю не мог не нахмуриться. Он хотел позвать официанта, однако Цзян Но остановил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наше дело. Вероятно, кто-то из гостей устроил спор. Нам не нужно влезать в это дело. Сотрудники ресторана вполне могут справиться с этим самостоятельно.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могли понять, это только одно из требований, - Цзян Но действительно удалось вернуть внимание Чжень Цзю к беседе. Когда тот жестом показал, что слушает, он продолжил. – Я хотел бы добавить рекламу нашей компании на забор во время строительства этой земли и позволить СМИ проинформировать широкую общественность о том, что «Цзян Гроуп» в сотрудничестве с правительством осуществляет этот проект общественного благосостояния.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Чжень Цзю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такой возможности для рекламы компании также является своего рода «невидимой» выгодой, так что, пусть даже и с натяжкой, это можно было рассматривать как эквивалентный обмен. Это требование было гораздо более коммерчески ценно, чем сказанные лично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Чжень Цзю ничего не имеет против, Цзян Но решил ковать железо, пока оно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сами оплатим расходы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Чжень Цзю. – Это требование весьма разумно. Когда делается хорошее дело, то обязательно нужно сообщить о том, кто взялся за него. Это прекрасная возможность для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опасаясь, что Цзян Но пожалеет о своем решении, он взял на себя инициативу добавить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можно использовать не только рекламу. Давайте пойдем немного дальше. Я свяжусь с телеканалом, чтобы снять специальный документальный фильм о продвижении нашего проекта общественного благосостояния. Это поможет создать хороший имидж для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Но загорелись. Это предложение действительно было приятным сюрпризом. Он лично налил вина в бокал Чжень Цзю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именно то, что 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открытым небом в саду ресторана Дин Иньчжоу закрывал подбитый глаз. Он был взволнован, но все же едва мог сдерживать громкость своего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 чертов бешеный пес! Ты на самом деле осмелился ударить 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также сдерживался, как будто не осмеливался встревожить своего босса, однако стоило признать, что его слова были очень откровенны: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его пес. Кто бы не посмел помешать ему, я укушу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Ты!!!, - лицо Дин Иньчжоу посинело от гнева. – Ты действительно, действительно…ты на самом деле осмеливаешься говорить даже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немного поправил свой воротник, который помялся из-за того, что он побил человека. Это была одежда, которую молодой господин купил для него, так что он должен был беречь ее. Приведя себя в порядок, он медленным тоном рассудительно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я лучше, чем ты, у которого вообще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поперхнулся кровью, которая была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использовать все имеющиеся у него связи и средства для того, чтобы уничтожить этого человека. Однако он не мог сделать это сейчас. Ему все еще требовалось получить важные документы, которые были в черном портфеле, который нес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изначально придумал безупречный план. Он собирался взять на себя инициативу, чтобы разозлить Гу Цзянго. Он даже дал денег официанту, чтобы тот сотрудничал с ним. Только тогда, когда он получил документы, которые Цзян Но принес с собой, он будет готов встретиться с Чжень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на самом деле не ожидал, что Гу Цзянго будет настолько безрассуден, что нанесет ему такой сильный удар, который разобьет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понял, что этого телохранителя было очень легко разозлить. До тех пор, пока он скажет что-то о Цзян Но, зайдя слишком далеко в своих словах, тот становится похожим на зверя, который сошел с ума. Телохранитель полностью забыл задание, данное ему Цзян Но, и отставил портфель в сторону, начав бороться с ним и не обращая внимания на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документы были получены, Дин Иньчжоу не собирался продолжать и дальше спорить с Гу Цзянго. В конце концов, он не хотел, чтобы его снова ругали или даже побили. Так что он ушел, оставив за собой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советую тебе не рассказывать ему о нашей ссоре. Это будет лучше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что произошло, этот человек по фамилии Гу вряд ли станет что-то говорить, если захочет сохранить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думал именно так. Он поспешно ушел, все еще ругая Гу Цзянго в глубине души: «Учитывая его развитые конечности и простой ум, он просто дикий зверь! После выполнения этого заказа я отошлю тебя подальше от Сяо 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посмотрел ему в спину, а затем обратил внимание на оттопыренные карманы его брюк, молча проклиная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