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Цзянго получил звонок от Цзян Но, он все еще находился в старом доме. Под его пристальным взглядом Ван Вейго поспешно обошел дом, но, что совершенно неудивительно, так и не смог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кое-что сделать, так что отпусти меня, - сказал Ван Вейго, вытирая проступивший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 чему такая спешка? Разве ты не посылал мне раньше фальшивую повестку в суд? Так почему бы нам не воспользоваться этой возможностью, чтобы хорошенько поболтать, как настоящие дядя и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территория, так что я не буду с тобой разговаривать! – голос Ван Вейго слегка дрожал. Ему действительно не нравился этот племянник, который был слишком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это моя территория, - Гу Цзянго снисходительно посмотрел на него. – Так что, будем ли мы говорить или нет,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Вейго вышел из полуразрушенного старого дома госпожи Ван, он поправлял галстук, прикрывая рот. На уголке его рта можно было увидеть небольшой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Вейго не осмеливался сбавить скорость, с которой он двигался. Он пробежал всю дорогу со строительной площадки, даже забыв снять каску, которую дал ему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невнимателен, что случайно врезался в группу молодых людей, которые ходили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 Вейго успел среагировать, эти молодые бандиты уже схватили его и нанесли упреждающий удар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согнулся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помогите! У меня нет к вам никаких претензий, и мы никогда не встречались! Отпустите меня, вы поймали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сказал их лидер. – Глядя на твой костюм и место, откуда ты выходил, можно сказать что ты, должно быть, менеджер «Цзян Гроуп»,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пытается обмануть нас, закройте ему рот! – мужчина снова пнул Ван Вейго. – На этой стройке очень строгие правила. Мы дожидаемся возможности зайти туда уже две недели, но нам так и не удалось это! Ты думаешь, что просто надев каску, можно войти и выйти отсюда по своему желанию? Ты говоришь, что просто проходил мимо? Кому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заберем его и подождем. Я попрошу брата Ли Цина решить, что делать с ним дальше. Черт, мы, наконец, поймали кого-то важного, так что на этот раз нам может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получил звонок от Цзян Но, он уже некоторое время как расстался с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хотел вернуться домой, однако Цзян Но не позволял ему пропускать занятия. Он также не хотел пропускать работы. В конце концов, это была первая важная работа, которую поручил ему молодой господин Цзян, так что Гу Цзянго не осмеливался пренебрегать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него не было никаких законных оснований вернуться домой, чтобы навестить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тот сам его вызвал, Гу Цзянго не мог дождаться. Он хотел вырастить крылья и улететь как можно скорее. Он кратко раздал указания подчиненным, а затем вышел со строительной площадки и завел пикап, данный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Дроссель зазвенел, после чего пикап с шумом въехал на грунтовую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иногда казалось, что фраза «вещи похожи на своего хозяина» была очень верной. Он подходил для такого дешевого и долговечного сломанного автомобиля точно также, как Сяо Но подходил для вождения, нет, скорее для сидения в изысканных и красивых дорогих роскошных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молодом господине Цзяне, которого он не видел последние две недели, Гу Цзянго испытывал все большее нетерпение. На пустынном шоссе зоны застройки он развил такую скорость, что казалось, машина отрастила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виллу, первым, как обычно, его поприветствовал Ванцай. Гу Цзянго небрежно потрепал пса по голове, а затем направился к двери. Он не стал звать тетю Мей, а достал ключ и сам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поспешно переобулся, и только сейчас понял, что он был весь в пыли, поскольку только что вернулся со стройки. Мало того, он был еще и в собачьей шерсти. Сяо Но это определенно не понравилось бы. Так что было лучше переодеться и принять душ, прежде чем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колебался, молодой господин Цзян выглянул из-за лестницы на втором этаже, поманив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поспешно вытер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Вымоешь их позже. Поднимайся скорее, мне нужно срочно тебе кое о чем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Но все еще держал в руках «семейную реликвию», которую дала ему госпожа Ван. Впрочем, назвать эту вещь «семейной реликвией» на самом деле было неправильно. Эта вещь не была ценной сама по себе. Ценным было слово «Гу», вышитое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