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Но, ты все еще не веришь в мои слова? Клянусь, что все, что я только что рассказал тебе, чистая правда! – сказал Дин Иньчжоу. – Господин Гу очень жестокий человек. Я никогда не слышал, чтобы ему кто-то нравился. У него вообще нет никаких чувств! Не нужно обманываться им. Он просто ценит твои деньги. После того, как он признает своих предков и вернется в семью Гу, у тебя больше не будет никакой потребительской ценности..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семья Гу не выгнала его отца? Как же именно семья Гу могла позволить ему признать своих предков и вернуться в семью? – прервал его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 всей внутренней истории. Когда я встретил его, он уже получил финансирование от семьи Гу, и был ее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 ты вообще смог узнать его? – Цзян Но продолжил расспрашивать его. Его на самом деле интересовало, как Дин Иньчжоу смог встретиться с господином Гу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Дин Иньчжоу начал колебаться: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просто обычное деловое сотрудничество. Господину Гу нужно было сотрудничать с местными компаниями, иначе в его компании здесь были бы только иностранцы. Это нужно было для акклиматизации.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ложь. Цзян 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рода у вас было деловое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касалось земли в зоне застройки… У него были средства, а у меня связи, так что для нас было вполне нормально объединиться, - Дин Иньчжоу сменил тему. – Сяо Но, зачем мы вообще говорим об этом? Ты действительно должен поверить мне и завтра же прогнать этого чумного бога. Ты должен избавиться от него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если не хочешь говорить, то и не нужно, - сказал Цзян Но. – Кроме того, что ты пришел, чтобы отругать передо мной Гу Цзянго, у тебя есть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 недоверчиво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хочешь прогнать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иначе? Когда я задаю вопросы, ты отказываешься отвечать, а человека, которому я доверю, ты называешь чумным богом. Как ты думаешь, должен ли я приветствовать тебя в своем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дело дошло до разговора на эту тему, Дин Иньчжоу так и не признался, что он в прошлой жизни умолял спасти старшего брата Гу его от опасности и разорения.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Цзян Но еще большее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 попытался выглядеть более жалким: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Но, в конце концов, мы были друзьями на протяжении многих лет. Посмотри на меня. Я сбежал из больницы, даже не успев переодеться в нормальную одежду, просто чтобы увидеть тебя. Неужели у тебя хватит духу выгнать меня на улицу под такой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правда, - Цзян Но стал серьезным. – Что с тобой случилось? Насколько ситуация была серьезной, раз ты был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 подумал, что Цзян Но смягчился, а потому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начался жар из-за того, что я долго был под дождем! Я считаю, что даже если ты сейчас прикоснешься к моему лбу, он все еще будет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себя, выражение твоего лица изменилось, - сказал Дин Иньчжоу с облегчением в голосе. – Я знаю, что ты все еще жалеешь меня. Не мог бы ты приказать экономке приготовить для меня тарелку имбирного супа? Сяо Но, прими меня к себе, всего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Цзянго! – Цзян Но внезапно встал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Гу, казалось, уже давно был наготове, поскольку как только стих голос молодого господина Цзяна, он появился на лестнице, спускаясь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какой у тебя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указал на Дин 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 и избавься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отошел подальше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надень маску, у него простуда. Не дай бог он заразит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Иньчжоу: …что,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Цзянго, казалось, только и дожидался этого приказа. Он не позволил Дин Иньчжоу больше сказать ни слова, и вытащил его за дверь. Он так и дотащил его до ворот, находящихся в передней части двора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держал в одной руке черный зонтик, а другой рукой без колебаний толкнул Дин Иньчжоу под завесу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Дин, приятного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Дин Иньчжоу восстановил память о своей прошлой жизни, то теперь, видя Гу Цзянго, он не осмеливался даже открыть рот. Он лишь закрыл голову руками, и, наконец, не смог удержаться, чтобы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Гу, господин Гу, не обращайте внимания на то, что случилось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 тихо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пролый раз, на похоронах господина Цзяна, у нас была ссора. Я обвиняю в этом мое невежество. У вас и так много дел, так что, пожалуйста, забудьте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похоронах Дин Иньчжоу все время хвастался своим хорошим семейным происхождением, пытаясь убедить бедняка Гу Цзянго держаться подальше от Цзян Но. Теперь, вспоминая об этом, Дин Иньчжоу чувствовал страх и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Гу,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