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используя компанию «Байми Технолоджи», находящуюся под именем Гу Цзянго, Цзян Но успешно смог привлечь 20 миллионов благодаря финансовой программе по управлению капиталом, выпущенной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хорошей репутации процентная ставка была даже выше, чем изначально предполагали Цзян Но и Ву Тун. Так что уже в среду средства поступили на счет,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стал терять ни минуты. В девять часов утра в четверг, как только стало возможным снять деньги со счета, он как можно скорее перевел их на счет «Байми Технолоджи». После этого в тот же день он начал проводить необходимые операции. Все деньги были вложены в акции «Шенченг Нью Энерджи», после чего Гу Цзянго стал миноритарным акционером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купленных в этот день акций повлияли на их цену в тот же день. Пан Янь, который постоянно обращал внимание на эти акции, тут же насторожился. Когда он успокоился, то сразу же отправился поговорить с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акциями все в порядке! Просто посмотри, как их цена вдруг резко выросла. Должно быть, компания «Бойо» уже начала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Мейцинь была довольно консервативной женщиной. Раньше она слушала Пан Яня и покупала некоторые акции, однако это привело к тому, что она потеряла все свои личные деньги, которые копила годами. Теперь она, наконец, получила 9 миллионов от своего пасынка. На самом деле, если она будет жить довольно экономно, то этих денег ей хватит на счастливую жизнь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осторожно сказала Ло Мейцинь. – А что, если это просто краткосрочный подъем цены? Цена акций может не только резко расти, но 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когда цена акций будет подниматься, то покупка будет уже не так выгодна! Наш основной капитал невелик, всего девять миллионов, а потому мы не можем напрямую поговорить с «Шенченг» о покупке акций, как компания «Бойо». Из-за этого мы сможем покупать акции только по той цене, которая существует на момент совершения сделки. Теперь, когда цена растет… уже через некоторое время на ту сумму, на которую мы могли бы купить миллион акций, мы сможем приобрести только полмиллиона или даже меньше. Так мы потеряем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Мейцинь уже несколько раз теряла деньги из-за финансовых советов Пан Яня, а потому теперь была очень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просто подожди. Если цена будет расти несколько дней подряд, то тогда давай купим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Цзян Но перевел деньги на счет Ло Мейцинь. Как мужчина, живущий за счет своей любовницы, Пан Янь мог только давать советы, но не принимать окончательные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фондовый рынок был спокоен, так что Ло Мейцинь все меньше хотелось рисковать. Пан Янь знал, что как только цена акций снова вырастет, количество акций, которые он сможет приобрести, еще  больше сократится. Однако поскольку все деньги были у Ло Мейцинь, ему оставалось только с тревогой терпеливо ожидать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компания «Бойо» уже достигла соглашения с «Шенченг Нью Энерджи». В пятницу Ю Мин, президент «Бойо» даже лично приехал в Яньлинь, чтобы сопровождать своего крупного клиента Цзинь Лина, чтобы подписать соглашение о приобретении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появятся новости об этом соглашении и ко всему этому добавится эффект звездного присутствия, то их девять миллионов к тому моменту станут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новости, получаемые молодым господином Цзяном, были гораздо более информативными, чем информация, имеющаяся у его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временно скорректировал свой график. В пятницу он отвез Гу Цзянго в «Шенченг Нью Энерджи». Сама эта компания была небольшой, и находилась на грани исключения из списка государственной поддержки. Так что офис ее находился в довольно убогом месте на окраине Яньлина. Однако эта компания все еще была зарегистрированной на бирже, а потому все еще снимала целое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Но не скрывал личность Гу Цзянго как акционера и предварительно сделал звонок, охранник у двери впустил их обоих после быстрой и простой проверки. После этого их отвели в ВИП-зал.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миноритарные акционеры появлялись только тогда, когда проводилось общее собрание акционеров по поводу выплаты годовых дивидендов. Некоторые из них даже никогда не участвовали в общем собрании акционеров. Они рассматривали вопрос о владении подобными акциями просто в виде долгосрочных инвестиций и способом управления финансами. Это был первый случай, когда миноритарный акционер предложил приехать в компанию, чтобы посмотреть, что происходит. Секретарша не знала причину такого появления, но все же вежливо спросила Гу Цзянго, который был номинальным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Гу,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которого впервые назвали господином Гу, был немного растерян. Однако посмотрев на Цзян Но, который находился рядом с ним, он быстро стабилизировал свое настроение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взглянуть на работу компании, вы можете идти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ВИП-зале остались всего два человека, Цзян Но в шутку также стал называть его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пожалуйста, сядьте, - Цзян Но лукаво улыбнулся. Поскольку он сегодня не собирался идти на работу, то был одет достаточно небрежно. Он был в том же пальто, что и раньше, однако он снял свой шкаф, как только вошел в кабинет. После этого он попросил Гу Цзянго подержать шарф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красивый шарф, после чего его уши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 буду больше дразнить тебя. Давай сегодня просто ради собственного спокойствия убедимся своими глазами, что «Шенченг» подпишет контракт с «Бойо». Ах, нет, с подставной компанией, поддерживаемой акциями «Бойо» и славой большой звезды. Вид из этой комнаты неплохой, так что мы сможем ясно увидеть любого, кто будет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посмотрел на диван и с отвращением цокнул языком, начав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стал садиться. На этом диване действительно нельзя сидеть. Почему он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молодой господин крутится вокруг комнаты, осматривая все имеющиеся места в этом ВИП-зале.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грязный, а просто старый, а потому текстура искусственной кожи на его поверхности начала  трескаться, - несмотря на эти слова, Гу Цзянго все равно взял несколько салфеток с кофейного столика и с важным видом вытер поверхность дивана, не пропуская ни одного ни одной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действительно был похож на трудолюбивого работника, служащего уже много лет. Если бы Дин Иньчжоу, знакомый с личностью господина Гу, увидел бы такое поведение с его стороны, то наверняка бы рухнул в обморок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сам Гу Цзянго, ни Цзян Но не чувствовали, что в этой ситуации было что-то не так. После того, как Цзян Но сел, он тут же начал осматривать по сторонам эту относительно обветшалую комнату. Он в полной мере проявил свой нрав избалованного и брезгливого молодого господина, демонстрируя отвращение ко всему, что его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длилось долго, поскольку Гу Цзянго быстро заметил как появился кто-то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может быть, это люди из «Бойо»?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немедленно подошел к нему и посмотрел в окно. Конечно же, он увидел несколько роскошных автомобилей и несколько людей, похожих на помощников, сопровождающих мужчину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через некоторое время выйдем и проверим, -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был не против лично получить уведомление о том, кто именно приехал и какие бизнес-операции собираются проводиться сегодня в «Шенченг». В конце концов, такого рода информация о крупных событиях не должна скрываться от миноритарных акционеров. Однако, прежде чем он успел что-то спросить, он фактически встретился лицом к лицу с этим мужчиной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пристально смотрел на Цзян Но, но ничего не говорил. Сотрудница со стойки регистрации быстро вела его в сторону ВИП-зала.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прошептал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спрашивать, информация уже подтверждена. Человек, который только что вошел, это Ю Мин, босс «Бойо».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младший дядя одного из главных героев этого книжного мира, Ю Мин, гениальный инвестор, вернувшийся с Уолл-стрит, и глава семьи Ю, поистине безжалостный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вспомнил, как Ю Мин только что смотрел на Цзян Но, и почувствовал себя неловко,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но он не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проверял информацию о компании «Бойо», а также специально интересовался Ю Мином. В интернете было много фотографий и видео с господином Ю, так что узнать его было нетрудно. Однако Ю Мин определенно никогда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нам стоит уйти? –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минутку, - сказал молодой  господин Цзян. – Пока все действующие лица не появятся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убедительная и веская причина остаться, по крайней мере, по мнению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прибыл сюда лично, так что «Шенченг» точно не будет пренебрегать им. Скорее всего, контракт будет подписан до полудня, так что, возможно, вскоре мы сможем увидеть и большую звезду. Кстати, узнай, есть ли здесь поблизости хороший ресторан. Я слышал, что где-то неподалеку готовят знаменитого жареного голубя, - Цзян Но с легкостью сказал эти слова так, как будто эта «экспедиция» была частью их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