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сам не понял, как дотащил Гу Цзянго до стоянки и добрался до своего «Порше». Он все еще был немного ошеломлен, а потому в его голове все еще было немного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 первый раз, когда у них был физический контакт. Это был даже не первый раз, когда они «держались за руки» в истинном смысле этого слова. В конце концов, доказательство этого факта сейчас было широко известно по всей стране из-за 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то, что он сделал, было просто порывом. Однако молодой господин Цзян был вынужден признаться хотя бы самому себе, что в глубине души он знает, что именно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не удержался от искушения и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Гу Цзянго всегда был честным и терпеливым человеком, и никогда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подошли к машине и Цзян Но захотел убрать свою руку, то он почувствовал огромное сопротивление. Большая рука Гу Цзянго сжала его собственную как железные плоскогубцы, и он вообще не мог ее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раньше не ощущал, что Гу Цзянго был настолько сильным? О, нет, он всегда был очень сильным, просто он никогда не вел себя грубо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сделал еще несколько попыток вырвать руку, но у него так ничего и не получилось. Наконец, он беспомощным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упрямо продолжал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дать ответ, молодой господин Цзян был немного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просто держались за руки. Мы взрослые люди, которые даже спали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упрямо сказал Гу Цзянго. – Это совершенно другое. Молодой господин, почему ты только что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немного раздражен этим вопросом, а потому сердито задал ответный: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Гу Цзянго молчать. Однако несмотря на все это, он так и не отпускал Цзян Но. Внезапно Гу Цзянго наклонился и по собственной инициативе использовал две свои крепкие и сильные руки для того, чтобы крепко обхватить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собака взбунтовалась!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Цзян Но почувствовал, это крепкие удушающие объятия. Из-за того, что они были настолько близки друг к другу, он мог почувствовать короткую жесткую щетину на подбородке Гу Цзянго, что вызывало небольшую боль и зуд. Он хотел вырваться, однако Гу Цзянго только еще крепче сжал его. Он чувствовал, как Гу Цзянго едва сдерживает себя. Через некоторое время Гу Цзянго, наконец,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инстинктивно чувствовал, что если он будет продолжать отрицать все сейчас, то Гу Цзянго может просто задушить его. Когда он нашел для себя «причину» сказать правду, не теряя при этом достоинства,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почувствовал, что руки, обнимающие его, снова сжались еще крепче. Даже через два слоя теплой зимней одежды он все еще мог чувствовать сердцебиение Гу Цзянго, которое было довольно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раздался приглушенный голос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том, чтобы забрать свои слова отбратно.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назвал его «Ноно». Это было не «молодой господин», не «господин Цзян» или даже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 о чем не сожалею, - Цзян Но чувствовал, что поскольку он все равно не сможет преодолеть физическую силу Гу Цзянго, то будет лучше перестать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Цзянго, наконец, проявил милосердие и отпустил его. Глаза Гу Цзянго загорелись, и он нетерпеливо посмотрел на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 будущем называть тебя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когда нет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был низким и приятным, с небольшой двусмысленностью, такой, какой не используют по отношению к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понимал, что означали эти слова, как и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колебался, не давая ответ. Он видел, как глубоко сосредоточенный взгляд Гу Цзянго медленно терял свою живость, как у большой собаки, которая только что получила большую мясную кость, после чего хозяин сразу же приказал ей выплюнуть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лучше забыть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Цзян Но решил пойти на компромисс. – Когда никого рядом нет, ты можешь называть меня так,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