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с тех пор, как они держались за руки в тот раз, казалось, открыл дверь в новый мир. Он стал безумцем, который обожал держаться за руки. Он был таким цепким, что молодой господин Цзян не осмеливался продвигать их отношения дальше, опасаясь, что Гу Цзянго может стать зависим и от других вещей. Как он сможет вынести это с его-то маленьким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вождение Гу Цзянго с наслаждением потирал маленькую нежную руку Цзян Но, чувствуя, как его настроение все больше и больше улучшается. В его сердце сейчас поистине бурлило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нежным и привязчивым Гу Цзянго, господин Цзян, казалось, испытывал аллергию на романтику, демонстрируя спокойствие и хладнокровие. К тому же, в эти дни у него было много дел, а потому ему было сложно выкроить время, чтобы никто его не беспокоил. Так что даже если Гу Цзянго хотел побыть с ним наедине, их постоянно прерывали.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Цзянго был расстроен этим, у него был талант к ведению бизнеса. К тому же, к этому времени он уже успел накопить определенный опыт работы, а потому мог спокойно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я планирую использовать «Байми Технолоджи» и финансовую программу «Цзян Гроуп» для проведения второго раунда финансирования. На этот раз срок и сумма инвестиций будет гораздо больше. Конечно, высокая доходность сопровождается высокими рисками.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готовишься к будущему приобретению «Шенченг»?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догадался, что Гу Цзянго уже понял его планы, а потому бросил на него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этот вопрос должен получить твое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как Гу Цзянго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способ. Кроме того, ты также можешь использовать это финансирование в качестве вторичной ипотеке, а затем занять деньги в банке, тем самым привлекая еще одну волну заемных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было достойно господина Гу, неужели он на самом деле такой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высоким кредитным плечом, ты что, совсем не боишься, что что-то пойдет не так и деньги нельзя будет вернуть? – Цзян Но наложил вето на эту идею. – В конце концов, юридически «Байми Технолоджи» принадлежит тебе. Я смогу справиться с одним раундом финансирования, но если увеличить сумму… Даже если я являюсь президентом «Цзян Гроуп», у меня не будет никакого способа защитить тебя.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волноваться об этом, - сказал Гу Цзянго. – Для нас крайне важно приобрести «Шенченг». Мы уже сделали так много приготовлений  к этому. Теперь мы, по крайней мере, может быть на 90 % уверены, что сможем добиться большей выгоды, пойдя на соответствующий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Ведение бизнеса всегда сопряжено с рисками, и я могу нести этот риск, - категорично заявил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начал обнаруживать, что Гу Цзянго незаметно для него сильно изменился. Он становился все более и более не похожим на высокого темноволосого парня, которого он подобрал со строительной площадки. Теперь Гу Цзянго уже сформировался, как бизнесмен, пусть он еще и был тенью пугающего президента Гу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 ведении бизнеса был склонен к консервативности, и уделял внимание каждому своему шагу, просчитывая его. Цзян Но прекрасно понимал, что у него и Гу Цзянго разные мысли насчет этого дела. Так что лучше было посмотреть на ситуацию и вынести суждение в подходящий момент, а не ссорится заранее. Так что он просто сменил тему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вернул основную сумму в размере 1 миллиона на твой счет, не забудь перевести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слегка нахмурился и неохотным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были для тебя, почему ты их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бабушкины деньги, а мы просто одолжили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скопил пенсионные деньги для моей бабушки из заработной платы, дивидендов и того, что я заработал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хочешь вернуть свой доход в семью, то можешь в будущем отдавать мне свою зарплату, - небрежно сказал Цзян Но. – Но тебе лучше забрать бабушкины деньги. Лучше всего откладывать их на сберегательный счет, а не покупать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нетерпеливо посмотрел на него Гу Цзянго. – С этого момента все деньги, которые я заработаю, будут отданы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небрежно улыбнулся, не принимая эти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Гу Цзянго запомнит свое обещание, и в будущем это принесет ему больше денег, чем стоит вся семья Цзян вместе взятая.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более поздняя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не закончил обсуждать деловые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наступления нового года, после чего уделим этому вопросу больше внимания. Мне нравятся несколько литиевых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весьма несвоевременно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Цзяна уже давно развилось профессиональное заболевание. Он боялся плохих новостей, так что как только он слышал звонок, то сразу же проверял свой телефон. Так что и сейчас он оборвал фразу на полпути и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мой телефон, чтобы посмотреть,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взял телефон Цзян 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мозг господина Цзяна, наконец, вернулся в клетку. Он глубоко задумался, но все же влюбленный парень в нем пересилил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чем разница между тобой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его телефоне нет ничего, чего бы Гу Цзянго нельзя было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действительно бросил на него нежный взгляд, однако как только он бросил взгляд на экран, то уголки его губ сразу же выпрямились, и он ревниво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Мин написал, что собирается приехать в Яньлинь, чтобы провести собрание акционеров «Шенченга». Он хочет пригласить тебя на личный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«личный» было выделено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