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человек, с тех пор, как они держались за руки в тот раз, казалось, открыл дверь в новый мир. Он стал безумцем, который обожал держаться за руки. Он был таким цепким, что молодой господин Цзян не осмеливался продвигать их отношения дальше, опасаясь, что Гу Цзянго может стать зависим и от других вещей. Как он сможет вынести это с его-то маленьким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вождение Гу Цзянго с наслаждением потирал маленькую нежную руку Цзян Но, чувствуя, как его настроение все больше и больше улучшается. В его сердце сейчас поистине бурлило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нежным и привязчивым Гу Цзянго, господин Цзян, казалось, испытывал аллергию на романтику, демонстрируя спокойствие и хладнокровие. К тому же, в эти дни у него было много дел, а потому ему было сложно выкроить время, чтобы никто его не беспокоил. Так что даже если Гу Цзянго хотел побыть с ним наедине, их постоянно прерывали.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Цзянго был расстроен этим, у него был талант к ведению бизнеса. К тому же, к этому времени он уже успел накопить определенный опыт работы, а потому мог спокойно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я планирую использовать «Байми Технолоджи» и финансовую программу «Цзян Гроуп» для проведения второго раунда финансирования. На этот раз срок и сумма инвестиций будет гораздо больше. Конечно, высокая доходность сопровождается высокими рисками.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готовишься к будущему приобретению «Шенченг»?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догадался, что Гу Цзянго уже понял его планы, а потому бросил на него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Однако этот вопрос должен получить твое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как Гу Цзянго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хороший способ. Кроме того, ты также можешь использовать это финансирование в качестве вторичной ипотеке, а затем занять деньги в банке, тем самым привлекая еще одну волну заемных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было достойно господина Гу, неужели он на самом деле такой храбрый?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высоким кредитным плечом, ты что, совсем не боишься, что что-то пойдет не так и деньги нельзя будет вернуть? – Цзян Но наложил вето на эту идею. – В конце концов, юридически «Байми Технолоджи» принадлежит тебе. Я смогу справиться с одним раундом финансирования, но если увеличить сумму… Даже если я являюсь президентом «Цзян Гроуп», у меня не будет никакого способа защитить тебя. Совет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волноваться об этом, - сказал Гу Цзянго. – Для нас крайне важно приобрести «Шенченг». Мы уже сделали так много приготовлений  к этому. Теперь мы, по крайней мере, может быть на 90 % уверены, что сможем добиться большей выгоды, пойдя на соответствующий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Ведение бизнеса всегда сопряжено с рисками, и я могу нести этот риск, - категорично заявил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начал обнаруживать, что Гу Цзянго незаметно для него сильно изменился. Он становился все более и более не похожим на высокого темноволосого парня, которого он подобрал со строительной площадки. Теперь Гу Цзянго уже сформировался, как бизнесмен, пусть он еще и был тенью пугающего президента Гу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в ведении бизнеса был склонен к консервативности, и уделял внимание каждому своему шагу, просчитывая его. Цзян Но прекрасно понимал, что у него и Гу Цзянго разные мысли насчет этого дела. Так что лучше было посмотреть на ситуацию и вынести суждение в подходящий момент, а не ссорится заранее. Так что он просто сменил тему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вернул основную сумму в размере 1 миллиона на твой счет, не забудь перевести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слегка нахмурился и неохотным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были для тебя, почему ты их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бабушкины деньги, а мы просто одолжили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скопил пенсионные деньги для моей бабушки из заработной платы, дивидендов и того, что я заработал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хочешь вернуть свой доход в семью, то можешь в будущем отдавать мне свою зарплату, - небрежно сказал Цзян Но. – Но тебе лучше забрать бабушкины деньги. Лучше всего откладывать их на сберегательный счет, а не покупать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 нетерпеливо посмотрел на него Гу Цзянго. – С этого момента все деньги, которые я заработаю, будут отданы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небрежно улыбнулся, не принимая эти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Гу Цзянго запомнит свое обещание, и в будущем это принесет ему больше денег, чем стоит вся семья Цзян вместе взятая.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более поздняя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Но не закончил обсуждать деловые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подождем наступления нового года, после чего уделим этому вопросу больше внимания. Мне нравятся несколько литиевых 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весьма несвоевременно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Цзяна уже давно развилось профессиональное заболевание. Он боялся плохих новостей, так что как только он слышал звонок, то сразу же проверял свой телефон. Так что и сейчас он оборвал фразу на полпути и сказал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мой телефон, чтобы посмотреть,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взял телефон Цзян 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мозг господина Цзяна, наконец, вернулся в клетку. Он глубоко задумался, но все же влюбленный парень в нем пересилил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чем разница между тобой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его телефоне нет ничего, чего бы Гу Цзянго нельзя было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действительно бросил на него нежный взгляд, однако как только он бросил взгляд на экран, то уголки его губ сразу же выпрямились, и он ревниво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Мин написал, что собирается приехать в Яньлинь, чтобы провести собрание акционеров «Шенченга». Он хочет пригласить тебя на личный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«личный» было выделено особенно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