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Райан проверил время и цокнул языком. При взгляде Джона Райан сменил жесткое выражение лица и объяснил,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мне сегодня вечером нужно ехать в Сидней на работу. Мне нужно подготовиться. Тебе также следует отдыхать после тренировки. Если ты сделаешь еще что-нибудь, ты можешь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согласен. Но,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ним. Ничего важного, так что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внутрь,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стряхнул траву со своих штанов и нежно погладил Джона по голове. Когда Джон остановился от его прикосновения, Райан выглядел озадаченным. Возможно, он не осознавал,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Джона стали маленькими. Ни с того ни с сего его щеки покраснели, а губы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отца, поэтому он не знал, что он чувствует… Может быть, иметь отца вот так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 которым, по его мнению, все было в порядке, потрогал свою челку. Райан коротко рассмеялся, увидев озадаченность на застенчивом лице Джона, а затем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ворвавшийся в особняк, собирался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который, как он думал, только что вышел из комнаты, стоял на крыльце. Подойдя к Валентину, Райан внимательно посмотрел ему в лицо. Как и раньше, выражение его лица оставалось холодным и твердым. Райан обеспокоенно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стал ближе к Джону».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был сбит с толку неправильным ответом, который также не имел никакого отношения к тому, о чем он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Валентина холодно посмотрели на Райана.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минут назад Валентин отчаянно хотел пойти в сад после занятий верховой ездой. Он хотел встретиться с Джоном, который ждал его, но Валентин неожиданно обнаружил, что Джон был с Райаном.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осознал ту близость, которой не было до вчерашнего дня, между ними. Взгляд Джона на Райана был благодарным, и он даже выглядел взволнованным. Глаза оливкового цвета сияли, как солнечный свет, отраженный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когда-нибудь смотрел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мысли достигли этой точки, температура воздуха вокруг Валентина мгновенно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 чем ты говоришь?» – спросил Райан у Валентина, не скрывая своего ощущения абсурдности. Он также сделал это, потому что никогда не предполагал, что Валентин рассердится на него по этой причине. Скорее, было бы понятно, если бы Валентин ревновал Джона. Это было естественное чувство, которое можно было бы почувствовать, когда ребенок, привыкший быть единственным получателем родительской привязанности, осознал, что родительская привязанность перенаправляется на кого-то другого; но объектом ревности Валентина, несомненно, был он сам. Это было неловко для Райана.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улыбнулся и спросил. Однако глаза все еще были холодны, а искусственно созданная улыбка диссонировала, словно симфонический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мне подарили на день рождения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Райана ужесточилось после того, что сказал Валентин. Но вместо того, чтобы остановиться, Валентин закончил, раскрывая правду, которую Райан хотел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нашел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отец, который бросил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Райана и была одна из самых ценных вещей в мире, то это определенно был Валентин. Ангельская внешность, блестящий ум и маленькое, но крепкое тело. Валентин сам по себе был блестящим проявлением крови Линдбергов. Более того, он также был редким экземпляром, чрезвычайно доминирующим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был мальчиком, которому предстояло захватить королевство, построенное Райаном, и Райан был готов сделать для него все. Решающей причиной, по которой Райан привел Джона к себе, было желание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Валентин узнал о существовании Джона. Валентин спрятался в библиотеке, чтобы удивить Райана, и случайно подслушал разговор между ним и Картером. С этого момента Валентин очень заинтересовался неизвестным Джоном.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Валентин не был таким настойчивым, ясно, что Райан не привёл бы Джона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гадая, какой ответ будет наиболее точным,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сыграл важную роль в том, что Джон оказался здесь. Я не буду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Валентин, Джон — не твоя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рассмеялся, как будто услышал смешную шутку. Улыбка на его нежном лице была прекрасна, как всегда, но выглядела она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Валентин топнул ногой по земле и коснулся кончика носа. Длинные золотистые ресницы медленно затрепетали в воздухе. Валентин, который некоторое время смотрел в землю, казалось, прояснил свои мысли и снова посмотрел вверх. Его глаза, в которых не было никаких колебаний, были ясными, как небо. Голос, ясный, как решимость в твердых глазах, струился через маленький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факт, что я самый важный человек для Джона,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