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четы Ли был лишь один сын, связанный с ними кровными узами.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Ли Хуайшэня и госпожа Ли были неразлучны с детства. Первая, забеременев вне брака, пережила бурю душевных терзаний. Поглощенная горем, она доверила новорожденного подруге и растворилась в неизвестности.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Ли, добрые сердцем и бесконечно любящие детей, приняли мальчика как родного. И хотя Ли Хуайшэнь рос в их доме приемным сыном, к нему всегда относились с почтением, как к старшему наследнику. Когда же родился их собственный сын, его скромно нарекли «вторым молодым господином семьи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…Брат, — пробормотал Ли Цин, потупив взор, словно пойманный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Мимолетная уклончивость в глазах юноши не ускользнула от Ли Хуайшэня. Его взгляд помрачнел, а в чертах проступила привычная холодность.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Цин, погруженный в свои мысли, не заметил перемены. Он ощутил себя в ловушке, без единого шанса на спасение. Внезапно его охватило необъяснимое раздражение, и волна жара прокатилась по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взялись эти люди?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самое главное – он никогда не совершал того, в чем его обвиняли!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успев задать ни единого вопроса, Ли Цин почувствовал, что с ним творится что-то странное. Усталость и жар, копившиеся в течение нескольких дней, вырвались наружу неудержимым потоком. Ноги подкосились, и он едва удержался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разлился густой, обволакивающий феромон с ароматом кедра, терпкий и пьянящий.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…Ли 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Цинцин! – Ли Хуайшэнь успел подхватить его на руки, и на его лице отразилась глубокая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своем полубессознательном состоянии Ли Цин понял, что это был тот самый «период течки», нагрянувший совершенно неожиданно!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группу Альф, стоявших перед ним. В их лицах читалось напряжение, собственничество и буря необъяснимых эмоций. Ли Цин мысленно проклинал судьбу…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кончено!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явно не самое подходящее время для побега из дома!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окутала поместье темнотой.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Цин открыл глаза, мучительное ощущение жара отступило. Окинув взглядом знакомую обстановку спальни, он заметил пустой флакон от ингибиторов на прикроватной тумбочке.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постепенно дошло,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досадой он потер ноющий висок.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слышал о неудачных попытках побега из дома, но чтобы так бездарно провалиться – это уже слишком! Мало того, что его не выпустили за порог, так еще и период течки нагрянул как гром среди ясного неба!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откинулся на подушки, и в его сознании начали всплывать лица тех мужчин, и взгляд его постепенно становился все более острым.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всплыл мимолетный образ, возникший за секунду до потери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оригинальной истории, после возвращения главного героя в семью Ли, он, благодаря своему обаянию и многочисленным талантам, быстро завоевал всеобщую любовь и поддержку.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Цзяшу, Су Ян и Хань Сюбай – все трое были хорошо известны среди его поклонников. Даже Ли Хуайшэнь, старший брат, известный своей холодностью и отстраненностью, питал к нему особую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все они были связаны с первоначальным владельцем: возмущенные его жестоким обращением с главным героем, они объединились, чтобы выгнать его из дома. В результате, первоначальный владелец остался без гроша в кармане и нашел свою трагическую смерть в полуразрушенной лачуге, сгорев в пожаре.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этой мысли взгляд Ли Цина омрачился, но затем в нем промелькнуло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сюжету, его взаимодействие с этими «большими шишками» должно было произойти только после появления настоящего главного героя. Но почему они все пришли к нему именно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еще сложнее понять, почему эти люди обращались с ним, как с близким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Праздновали ли они вместе победу на Большом шлеме? Спасал ли он когда-нибудь чьи-то ноги? Был ли он его единственной родственной душой в музыке?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взялись эти воспоминания? Их не было ни в памяти ни автора, ни в памяти первоначального владельца, ни в оригинальном сюжете!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Ли Цин успел что-либо понять, дверь тихонько приоткрылась. На пороге показался взволнованная женщина  и с тревогой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Цин, тебе нехорошо?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Сяоцин, ты еще не спишь? – за ним вошел еще один мужчина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Ли Цина слегка дрогнули, и он непроизвольно выпрямился: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мама, не беспокойтесь, со мной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отряхнула уголок одеяла и мягко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Сынок, ничего страшного, что ты не принял ингибиторы заранее, но почему ты решил убежать? К счастью, Хуайшэнь вовремя нашел тебя и вернул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виновато откашлялся.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считал себя Омегой, откуда ему было знать, что усталость и жар могут быть признаком течки? Иначе он точно не выбрал бы этот день для побега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выглядит лучше, Ли Гуаншэн помедлил несколько секунд, а затем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Сяоцин, зачем ты  забронировал билет в страну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слегка опешил, понимая, что правду все равно не удастся скрыть. Что ж, лучше все прояснить сейчас, чем ждать, пока появится настоящий молодой господин и его выгонят из дома. Он поджал губы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кое-что узнал.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Гуаншэн и его жена обменялись взглядами, понимая, о чем идет речь. Ли Гуаншэн, тщательно подбирая слова,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…О «нем»?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тема поднята, Ли Цин выпалил: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ваш биологический сын. Больница перепутала детей двадцать три года назад,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были потрясены этим признанием, в их глазах отразилось удивление и смятение.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Шу догадалась, в чем дело,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поэтому ты хотел убежать из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поднял глаза и едва слышно хмыкнул, все еще испытывая некоторую нерешительность. В конце концов, за эти полгода между ними возникла настоящая семейная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молчание Ли Цина, Мэн Шу решила, что он расстроен, и поспешила успокоить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Сяоцин, мы понимаем, что эта новость стала для тебя полной неожиданностью, и тебе, должно быть, трудно ее принять.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ты должен знать, что мы с твоим отцом заботились о тебе и защищали тебя с самого детства. Наши отношения, которые длятся уже больше двадцати лет, — это не пустой звук! В наших сердцах нет никакой разницы между тобой и нашим собственным ребенком!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Гуаншэн молча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можно было надеяться на одного ребенка, а потом потерять его? Семья Ли была так богата и влиятельна, неужели они не могли позаботиться о троих детях?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даже не думай об уходе из дома, хорошо? – Мэн Шу вдруг расплакалась, глядя на Ли Цина любящим взглядом. — Что бы ни случилось, мама и папа всегда будут любить тебя. Ты же не хочешь нас расстраивать,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сердце Ли Цина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его заботили только сюжет и он сам, он совершенно не учитывал чувства четы Ли. Если он сбежит из дома, это причинит им невыносимую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был их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тишине Ли Цин заметил чей-то пристальный взгляд и обернулся – в дверях стоял Ли Хуайшэнь. Он молча смотрел на него, не отрываясь.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подошел к кровати, и в следующее мгновение Ли Цин почувствовал тепло на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Широкая ладонь накрыла его голову, а от тела, находящегося так близко, исходил слабый и манящий аромат выдержанного вина, который внезапно разлился теплом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опешил и вовремя подавил блуждающие мысли, когда услышал его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уходи, ты нам очень дорог. Никто не сможет занять твое место в наших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был окончательно сбит с толку.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полгода Ли Хуайшэнь провел за границей, занимаясь своими делами, и их пути ни разу не пересеклись.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памяти первоначального владельца его старший брат был холодным и суровым человеком, лишенным всякой теплоты. Что уж говорить об оригинальной истории, в которой отношение Ли Хуайшэня к первоначальному владельцу можно было охарактеризовать как «отвращение».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говорил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 Хуайшэнь быстро убрал руку и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Сяоцин, будь умницей. Завтра мы устроим вечеринку в честь твоего дня рождения, — Мэн Шу заметила нерешительность Ли Цина и добавила: — Ты ведь не хочешь нас расстраивать?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окончательно отказался от мысли покинуть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Забудем об этом. Раз ничего еще не произошло, он останется и посмотрит, как будут развиваться события. И главное, он не может позволить себе расстаться с этой семьей.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собрался с духом и, как обычно,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Супруги Ли облегченно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другое дело! Хуайшэнь редко приезжает домой из-за границы. Ужин уже готов. Давайте все вместе вкусно поужинаем,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Ли Цин, и уголки его губ снова приподнялись в улыбке. — Я ничего не ел целый день, я очень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Хуайшэнь смотрел на его улыбку, и выражение его лица, никогда не выражавшее эмоций, на мгновение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http://bllate.org/book/14669/1302336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