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Кай отпил глоток чая, чтобы увлажнить пересохшее горло, и с извиняющейся улыбкой произнес: «Господин Сун, надеюсь, мои слова не показались вам нелепыми».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Цинь искусно управляет компанией, и я восхищаюсь этим. Как я могу смеяться?» – сдержанно ответил Сун Цзяшу.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молча пил воду, размышляя про себя: «Неудивительно, что в индустрии развлечений его называют «Мистером Обаяние». Не только красив и талантлив, но и обладает даром красноречия».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Кай улыбнулся, нейтрализуя недавнюю неловкость перед клиентом. Он повернулся к Ли Цину и произнес: «Ли Цин, я восхищен вашим талантом дизайнера и рад приветствовать вас в компании Kerry».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«Председатель Цинь, вы мне льстите», – вежливо ответил Ли Цин с улыбкой. «Если честно, я считаю председателя Цинь своим наставником».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шесть месяцев Ли Цин под псевдонимом опубликовал в сети множество своих дизайнерских работ, завоевав множество поклонников и признание, включая Цинь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говорить, что Ли Цин обратился в компанию Kerry, более точно было бы сказать, что компания Kerry, обнаружив его талант, пригласила его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 Цзэси недавно вернулся в семью Ли. Ли Цин, не желая постоянно находиться с ним под одной крышей, принял предложение. Так называемое «онлайн-собеседование» было всего лишь формальностью.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интересно, по какому проекту президент Цинь и господин Сун вызвали меня?» – прямо спросил Ли Цин,  переводя испытующий взгляд на Сун Цзяшу. «Я здесь всего один день. Откуда господину Суну известна эта информация обо мне?». В романе он один из главных героев, как я не заметил его рядом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Цзяшу заметил настороженность молодого человека и с легкой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смог ответить, Цинь Кай опередил его: «Дело в том, что господин Сун ищет команду дизайнеров для реализации одного проекта, и, узнав об этом, я взял на себя смелость порекомендовать ему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«Несколько дней назад в интернете я узнал, что вы знакомы, и поэтому мимоходом обмолвился господину Суну, что вы начинаете работать в нашей компании на этой неделе».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раздумья Сун Цзяшу согласился сотрудничать и конкретно попросил, чтобы Ли Цин возглавил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кивнул, его бдительность немного ослабла. Сун Цзяшу оказал ему поддержку в интернете в прошлом, что расположило его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Цинь, если вам удобно, я хотел бы лично пообщаться с дизайнером Ли», – сказал Сун Цзяшу.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Кай, уверенный в том, что эти двое знакомы, с готовностью согласился: «Разумеется, сначала поговорите, а я пока вернусь в свой кабинет».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Цзяшу спокойно кивнул, затем добавил: «Я здесь сегодня, чтобы обсудить серьезные вопросы. Я был бы признателен, если бы господин Цинь, ваши сотрудники воздержались от излишнего любопытства…»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окончания фразы, Цинь Кай заверил его: «Господин Сун, не беспокойтесь, компания Kerry сосредоточена на дизайне. Здесь нет места для сплетен».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«Благодарю». Сун Цзяшу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вежливо встал и наблюдал за удаляющейся фигурой Цинь Кая, прежде чем обернуться обратно. Сун Цзяшу неторопливо потягивал свой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приподнял бровь: «Поведение настоящей кинозвезды, даже обычные действия выглядят как сцена из фильма».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«Верьте или нет, но раньше мы были друзьями», – серьезно произнес Сун Цзяшу, в его темных глазах читалась искренность. «Я здесь по трем причинам: во-первых, чтобы увидеться с вами; во-вторых, чтобы помочь вам улучшить вашу репутацию; и, в-третьих, потому что я доверяю вашим дизайнерским способностям».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перемешал кофе маленькой ложечкой.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молчание Ли Цин, Сун Цзяшу смягчился в голосе, подразумевая компромисс: «Если мое решение кажется вам слишком резким, я попрошу Цинь Кая назначить другого дизайнера».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нахмурился, но как раз в этот момент услышал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«Предложение было признано выгодным для пользователя, поскольку позволяет укрепить его репутацию. Хотя выполнение задания не является обязательным, рекомендуется принять предложение».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предложение системы совпало с мыслями Ли Цина. Ему нужен идеальный дизайн для первого крупного заказа, чтобы укрепить свою репутацию в качестве дизайнера, а главное, этот человек уже помог ему в прошлом, поэтому он не мог упустить возможность получить крупный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Цин?» – переспросил Сун Цзяшу, обращаясь к нему с большей фамильярностью.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вашу поддержку в интернете», – четко выразил Ли Цин, на его губах играла легкая улыбка. «Я не помню, чтобы мы общались раньше, но отныне я ваш дизайнер, а вы мой клиент».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Цзяшу усмехнулся. «А как же дружба? Мы можем быть друзьями?»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приподнял бровь и небрежно ответил: «Дизайн, как и дружба, – это процесс. Если мы найдем общий язык, общаясь больше, дружба возникнет естественным образом».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Цзяшу усмехнулся и поднял чашку кофе: «Тогда желаю нам успешного сотрудничества».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«Разумеется», – ответил Ли Цин, отпивая свой чай. Он достал планшет, который принес с собой, сел напротив Сун Цзяшу и сказал: «Тогда перейдем к делу. Что за проект? Каковы требования?»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планирую открыть собственную кино- и телекомпанию, которая разместится в культурно-развлекательном центре Чэннань, занимая семь этажей. Необходимо разработать оптимальный дизайн, отвечающий всем потребностям, начиная с этажей и заканчивая каждым рабочим местом…» Сун Цзяшу ответил просто и ясно: «Вы будете заниматься не только начальным этапом дизайна, но и последующим оформлением».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слегка приподнял бровь. Неудивительно, что Цинь Кай так ценит этот контракт и даже лично пытался переманить его. Имея репутацию и возможности Сун Цзяшу, его кино- и телекомпания обязательно привлечет внимание. Если все пройдет хорошо, Kerry, несомненно, станет первым кандидатом на дизайн будущих кино- и телепроектов. Это явно большие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кивнул и постучал по планшету, записывая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Отдавая приоритет желаниям заказчика, при этом демонстрируя свой личный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вас есть план этажей? И распределение  в каждой зоне?»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торопитесь». Видя его профессиональное отношение, Сун Цзяшу прервал его с улыбкой: «Прежде чем я предложу вам более личный заказ».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был озадачен.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Сун Цзяшу вспыхнул огонек, и он понизил голос: «Мои родители оставили виллу в старом районе города, и я хотел бы попросить вас ее переделать».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«Родители Сун умерли?»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слегка нахмурился, но не стал затрагивать печальную историю этого человека, а лишь спросил: «Вилла?»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– кивнул Сун Цзяшу, сохраняя спокойное выражение лица, взглянул на часы и предложил: «Рабочий день почти закончился, не могли бы вы пойти со мной, чтобы осмотреть ее? Я свободен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удивился. «Сейчас?»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вам неудобно, я могу сделать фотографии позже», – с пониманием предложил Сун Цзяшу.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сфере дизайна сверхурочная работа – это обычное дело, особенно когда дело касается визитов на место, тем более, когда клиент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естественно, согласился: «Я свободен, подождите минутку, я соберу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рюкзак, Ли Цин подошел к лифту. Возле лифта Сун Цзяшу, словно из ниоткуда, достал солнцезащитные очки, кепку и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бросила на него мимолетный взгляд, стараясь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выгляжу странно?» – спросил Сун Цзяшу, внимательно следя за выражением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подобного. Просто как настоящая знаменитость, пытающаяся не привлекать к себе внимания», – ответил Ли Цин с полушутливой, полувопросительной интонацией. «Как вам удалось незаметно проникнуть в здание компании?»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прошел?»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не слышали взволнованных криков наших сотрудниц?»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Цзяшу приподнял бровь, спрятанную под бейсболкой, его голос звучал немного лениво и непринужденно: «Разве всё это было не для того, чтобы вы сразу узнали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вздрогнул, и звук прибывающего лифта прервал повисшее молчание. Он мысленно вздохнул с облегчением и поспешил войти в кабину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Цзяшу заметил его попытку скрыться и, беспомощно покачав головой, добавил: «Вы всегда были таким откровенным и умели отвечать на самые сложные вопросы, даже лучше, чем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нажал кнопку цокольного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Сун Цзяшу снова затронул эту тему, Ли Цин бросил на него небрежный взгляд и спросил: «С чего вы взяли, что я – тот человек, которого вы знали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а затем, опасаясь выдать себя, намеренно добавил, слегка улыбаясь: «Может быть, вы просто приняли меня за кого-то похожего».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определенно вы. Сердце не обманешь». Сун Цзяшу снял тёмные очки, и его взгляд наполнился необъяснимой глубиной. «Возможно, вы больше не являетесь тем беззаботным молодым господином Ли, но ваша душа по-прежнему принадлежит Ли Цину».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Сун Цзяшу, Ли Цин споткнулся 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Лифт прибыл на подземную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http://bllate.org/book/14669/1302353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