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не умел играть на пианино, но это не значило, что он сам не умел. В отличие от поверхностного артистизма Ли Цзэси, Ли Цин стремился к самовыражению через подлинное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движения юноши, Хань Сюбай невольно последовал за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жалкий выскочка, исчезни с глаз моих!» Су Ян оттолкнул Чэнь Вана, преградившего ему путь, и триумфально занял центральное место 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заблестели от волнения, когда он пробормотал: «Всё дело в непостоянстве публики; как давно я не слышал Ли Цина, играющего … на фортепиано.»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Хань Сюбай уловил эти слова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заинтригованы неожиданным принятием вызова Ли Цином, и их взгляды немедленно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за роялем невозмутимо, с прямой спиной, в костюме, подчёркивающем его элегантность. Даже без единого движения он приковывал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слегка улыбнулся, наблюдая за юношей, оказавшимся в центре внимания. Внезапно его взгляд упал на знакомую фигуру у входа в банкетный зал, и он тут же обернулся, приветствуя гостя: «Хуайшэнь, ты наконец-то присоединился к нам.»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пристально смотрел на молодого человека, сидящего за роялем. Его обычно холодный и строгий взгляд смягчился. Опасаясь нарушить сосредоточенность юноши, он тихо спросил друга: «Что здесь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усмехнулся и вкратце пересказал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 заметил прибытия мужчины. Он сел за фортепиано, закрыл глаза и быстро погрузился в поиск подходящего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отметить, что Ли Цин обучался игре на фортепиано у своей бабушки по материнской линии. С ранних лет его базовые навыки мало в чем уступали навыкам Ли Цзэси. Даже избрав карьеру дизайнера, он не растерял любви к фортепиано, и его пальцы оставались удивительно 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Обнаружена текущая деятельность пользователя. Система заранее использовала случайные очки навыков для увеличения фактора харизмы, влияющего на выступление на 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Обнаружена текущая деятельность пользователя. Система заранее использовала случайные очки навыков для автоматической генерации в вашем воображении партитуры классического музыкального произведения!]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остался весьма доволен инициативой системы. Немного поразмыслив, он выбрал произведение для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до сих пор не начал?»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тянет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«Чрезмерная самоуверенность ведёт к падению. Возможно, он просто струсил?»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проигнорировал перешёптывания под сценой и, коснувшись клавиш, извлёк из них незабываемую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„Глава скорби“», – Хань Сюбай, как и следовало ожидать от знатока фортепианной музыки, узнал её с первых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фортепианную пьесу написал знаменитый музыкант XX века, Идрис. Он излил в ней всю свою душу и сердце в память о своей жене, скончавшейся менее чем через восемь месяцев после их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Начинаясь нежной мелодией, произведение постепенно перерастает в энергичную, затем переходит в напряжённое безумие в кульминации, и, наконец, успокаивается в тихой и нежной концовке. Начало и конец преисполнены эмоций, а середина демонстрирует техническое мастерство. Это фортепианное произведение – не только катарсическое излияние чувств, но и стремление к абсолютному техническому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этих двух элементов представляет собой колоссальную задачу для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Восхитительные, лаконичные ноты глубоко тронули слушателей, полностью поглотив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сосредоточил свой взгляд на чёрно-белых клавишах рояля. Радостный блеск в его глазах внезапно сменился лёгким безумием, а его ослепительная техника заставила публику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Изначальная жизнерадостная мелодия исчезла, уступив место всё более частым и резким аккордам.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ненавидели всё вокруг и стремились к саморазрушению.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нахмурились, потеряв всякое желание наслаждаться вином. Музыка терзала их души, и незримое давление мешало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лицо юноши преобразилось, уступив место безумию во взгляде. Он погрузился в эмоциональный мир, сотканный из звуков, превратив фортепиано в оружие, увлекающее всех присутствующих в этот мир радости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неопределённое время мелодия наконец смягчилась. Это было чувство облегчения после отчаяния, и, что ещё важнее, тоска, которая, казалось, будет длиться вечно, глубоко проникая в самые сокровенные уголки сердец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сделал глубокий вдох, скрывая все эмоциональные потрясения в своих глазах, и спокойно отвёл взгляд, прежде чем подняться и покинуть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изначально пришедшие понаблюдать за развитием событий, застыли на месте, явно всё ещё находясь под впечатлением от услышанного, и инстинктивно следили за движениями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юности поистине несравненна.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увлёк всех за собой в свой мир, но, когда музыка закончилась, без колебаний ушёл, оставив лишь неизгладимые воспоминания. Он был одновременно чутким и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неуловимость лишь подогревала желание узнать его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признательность засияла в обычно кротких и нежных глазах Хань Сюбая. Партитура «Главы скорби» отличалась сложностью, мелодии в начале, середине и конце кардинально отличались друг от друга, что делало её одним из сложнейших произведений для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наблюдают за зрелищем, а посвященные разбираются в нюансах.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выступления юноша не только не допустил ни единой фальшивой ноты, но и умело вплел в мелодию элементы того, что он и Ли Цзэси сыграли ранее, продемонстрировав свой исключительный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которую вскоре нарушили громкие аплодисменты, раздавшиеся где-то в задних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инстинктивно поднял взгляд и внезапно встретился с пронзительным взглядом. Ли Хуайшэнь молча смотрел на него, и, хотя они находились на расстоянии, непоколебимый свет в его глазах, казалось, обладал силой поглотить человека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 Цина слегка участилось, и его тело невольно подалось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услышал тихие аплодисменты, к которым вскоре присоединились восторженные овации, намного громче,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поняли, что имел в виду Хань Сюбай.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фортепиано завораживает, и исполнение юноши не стало исключением. Его техника была безупречна, но и эмоциональная составляющая не уступала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они не могли вспомнить, как звучала мелодия, исполненная Ли Цзэси, и даже испытывали смутное раздражение от этих навязчивых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победит, а кто проиграет?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подумать не мог, что Ли Цин окажется таким одарённым пианистом. Неудивительно, что даже такой поклонник фортепианной музыки, как Хань Сюбай, вступился за него.»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сравнении с этим, игра молодого мастера Ли выглядит довольно посредственной.»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посредственной?» – усмехнулся кто-то, злорадно поглядывая на Чэнь Вана. «Кому-то должно быть очень не по себе.»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Ван поспешно скрыл разочарование в глазах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громкие аплодисменты публики выражение лица Ли Цзэси мгновенно изменилось, и он погрузился в пучину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каком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так легко украл его долгожданное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усилий было потрачено на репетиции на протяжении двух недель! Почему никто не обмолвился, что Ли Цин умеет играть на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семья Ли намеренно скрывала это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