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руды казались бесконечными. Цю Ибо колотил по ним молотом до тех пор, пока его руки не онемели от боли, а мысли почти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 – монотонный труд. Не то что ударил раз – и восемьдесят монет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давно заброшенную рукопись «Я переродился в мире духовного совершенствования и сегодня, будучи главой первой секты, продолжаю усердно строить свою школу». Пользуясь тем, что он культиватор, он решил мысленно дописать продолжение. На чём он остановился? Ладно, сначала перечитает.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мир Дао-господина Шо Юня оставил ему не только наследие, но и этот роман, написанный от скуки. О да, это точно его стиль – каждая строчка била точно в его слабые места, заставляя Цю Ибо восклицать: «Ещё!»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конца, он с грустью осознал, что теперь ему самому придётся придумывать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реальном мире Чиши Чжэньцзюнь и двое других с напряжённым вниманием наблюдали за Цю Ибо. Позади него возник призрачный образ исполинской печи, больше похожей на башню. Каркас восьмигранной девятиярусной пагоды уже обрёл форму: двойные крыши с изогнутыми краями, алые перила, а по углам свисали нефритовые колокольчики с алыми кисточками, которые с каждым мгновением становились всё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лёгкий, чистый звон разнёсся по всему пику Яньлай, словно не желая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Чиши Чжэньцзюнь сверкнул глазами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Великолепный Котел Десяти Тысяч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его предназначения, но, будучи мастером искусства создания артефактов, он сразу предположил несколько возможных функций. Если бы не то, что Цю Ибо всё ещё находился в состоянии постижения наследия, он бы уже бросился к горну, чтобы создать себе такой же и проверить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 только, что все те мечи Бо’Эра… его планам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 тоже вспомнил о мечах, которые следовали за Цю Ибо по пятам,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Линьюй, не понимая намёков,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наставника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знаешь? – Чиши Чжэньцзюнь поправил рукав и усмехнулся. – У Бо’Эра талантов хоть отбавляй. Пока тебя не было, Линсяо просто сходил с ума. Если бы я не забрал его с собой, чтобы встретить тебя, неизвестно,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Линьюй почувствовал, как у него зашевелились волосы на затылке. Неужели Цю Ибо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может быть! В этом плане Цю Ибо был образцом благоразумия. Послушный или нет – другой вопрос, но он всегда вёл себя так, будто уже давно взрослый, и его манеры никак не походили на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брат иногда в разговорах хвалил, что с этим ребёнком не было хлопот. В то время как другие дети плакали, капризничали, отказывались есть и учиться, Цю Ибо с самого детства сам справлялся со всеми делами, проявляя недюжинный ум. Всё семейство завидовало белой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роду появлялась беременная, её просили проводить больше времени с Цю Ибо – мол, раз уж одной крови, значит, и ребёнок должен выйти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Чиши Чжэньцзюнь, увидев его озабоченное выражение лица, понял, что шутки лучше не затягивать, особенно с тем, кто вот-вот достигнет Просветления,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попал в Области Таюнь, ему почему-то приглянулся ваш основатель-покровитель, и он подарил ему эти земли. Линсяо не посмел перечить воле предка и скрепя сердце отдал Области Таюнь Бо’Эру. Теперь секта Линсяо арендует их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Кладбище Мечей. Обычно там мечи выбирают людей, но он умудрился превратить его во вторую обитель – входит и выходит, когда захочет. Все легендарные клинки жаждали стать его Изначальными Мечами, но, видя, что он не заинтересован, смиренно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Чиши Чжэньцзюнь кивнул в сторону шкатулки для мечей, превратившейся в шпильку в волосах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их штук двадцать-тридцать… Жаль, но раз Котёл Десяти Тысяч Сокровищ готов, он наверняка станет его Изначальным Артефактом. У них больше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выглядел ошеломлённым. Он не мог понять, что значит «подарил Области Таюнь»? Неужели в прямом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Гучжоу Чжэньцзюня, но тот лишь спокойно кивнул, подтверждая слова Чиши.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Линьюй: «…» Чёрт возьми, удача этого зайчонка становится всё невероятнее!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срочно что-то придумать, чтобы его немного приземлить.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обсудил с Чиши Чжэньцзюнем методы воспитания, и тот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Я привёз его на Гору Байлянь именно поэтому. Пусть два года учится у меня. У него ещё несколько наследий в запасе, так что в ближайшие десять лет он вряд ли покинет гору. Если запереть его в мастерской у подземного огня, новые возможности сами не придут. Разве что с неба упадёт метеорит и пробьёт мою Гору Байлянь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всё продумали.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ученик – моя забота. – Чиши Чжэньцзюнь успокоил его. – Вам с братом стоит сосредоточиться на культивации. Когда достигнете Очищения Духа и Возвращения к Пустоте, я смогу спокойно вернуть Бо’Эра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Линьюй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Чиши Чжэньцзюнь слегка кивнул, а затем передал Гучжоу Чжэньцзюню: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ученик, кажется, стабилен. А как дела у второго?]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 обсуждать при Цю Линьюе, чтобы не нарушить его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без изменений. Возможно, понадобится ещё лет десять-двадцать.]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так уж долго.] – одобрил Чиши. [Ты выбрал прекрасных учеников. Даже мне порой завидно.]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получил в придачу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Чиши Чжэньцзюнь вздохнул, вспомнив расчётливый нрав Байлянь Чжэньцзюня. Если бы тот не был совершенно лишён таланта к искусству создания артефактов и не имел к нему интереса, он бы не искал нового преемника в лице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Байлянь обучал Методу Духовной Ковки, но тот был уже слишком стар, чтобы начинать заново, да и не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Чжэньцзюни их возраста не брали новых учеников – их последователи уже могли иметь внуков и правнуков. Если уж встречали достойного, поручали своим ученикам взять его в ученики, а сами занимались воспитанием, чтобы избежать появления младших наставников с низким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чужой ученик – ещё куда ни шло, можно вежливо назвать «младшим братом», а если нет – обращаться согласно уровню. Но если это твой собственный ученик, и он всего лишь на Охоте за Ци, в то время как твои внуки-ученики уже достигли Бессмертного Зачатия или Превращения Духа, им всё равно придётся называть его «младшим 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Гучжоу и Цю Ибо. Их ситуация ещё абсурднее: Цю Ибо всего лишь Основоположник, а Гучжоу уже Великий Мудрец. Другие, вроде Люсяо или Линсяо, могли не называть его «наставником», но Гучжоу был главой Пика Омытия Меча, и Цю Ибо, принятый Шо Юнем Дао-господином, был его младшим наставником –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Гучжоу не придавал этому значения. Будь на его месте кто-то более мелочный, кто знает, какие мысли бродили бы у того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семье Цю талантов не счесть.] – многозначительно заметил Гучжоу Чжэньцзюнь. [Сам берегись.]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 семье Цю. На Весеннем Празднике секта Линсяо приняла двух Небесных Духовных Корней и три Земных Духовных Корня. В Вратах Тайсюй появился ещё один Небесный Корень, у Секты Совершенной Радости – три Земных, у Школы Лазурных Облаков – один Небесный и один Земной, у Горы Байлянь – два Земных… В сумме это уже пугающая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говорилось ранее, во всех четырёх регионах Небесных Духовных Корней было не больше десяти. А теперь только на одном Весеннем Празднике их оказалось пятеро, и это не считая тех, о ком не распространялись слухи. Либо грядёт смута, либо наступает золотой век, раз столько Небесных Корней появилось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Чиши Чжэньцзюнь через десять лет должен отправиться на поиски Озарения Слияния Пустоты и Реальности – как ему не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беспокойся, я в курсе. У меня есть несколько Мечевых Талисманов – позже вдохни в них пару своих Мечей-Ци.]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– Гучжоу Чжэньцзюнь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Котёл Десяти Тысяч Сокровищ за спиной Цю Ибо приобрёл почти завершённую форму, и теперь, судя по всему, шла работа над деталями. Трое отбросили лишние мысли и терпеливо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золотая вершина Котла была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затянули чёрные тучи, нависшие так низко, что казалось, до них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зловещее знамение явно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Чиши Чжэньцзюнь собрал учеников и расставил вокруг Цю Ибо несколько слоёв Громоотводов. Хотя они и были дорогими, но могли выдержать лишь молнии Охоты за Ци и Превращения Духа, поэтому обычно считались бесполезными. Но сегодня под ударом был Цю Ибо, и Чиши не мог позволить себе халатности – если того убьёт молнией, где он потом будет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тем временем яростно дописал девяносто глав, завершив ещё два тома. Оглянувшись, он увидел, что работа почти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начал выковывать золотую вершину, похожую на причудливый меч. Внизу у неё было восемь ножек, а верх устремлялся в небо. Вся она была бледно-золотой, с узором, напоминавшим рыбью чешую, который после множества ударов снова стал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Котёл целиком, он поразился своему мастерству – ну, если можно назвать это мастерством, ведь он лишь ковал, а материалы сами прикреплялись к Котлу. Но это не мешало ему восхищаться его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описать это чувство. Глядя на огромный Котёл, похожий на пагоду, он ощущал странную близость, будто 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отбросил посторонние мысли и сосредоточился на 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онемевшей правой руке появилось тепло, которое распространилось по меридианам, сливаясь с циркулирующей Ци его Решения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Котёл и его собственная Ци становились единым целым, словно он ковал не артефакт, 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погрузился в загадочное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«Дао познаётся сердцем, сердце передаётся через благовония. Благовония сгорают в нефритовой печи, сердце пребывает перед императором…» – голос в его ушах направлял Ци, заставляя её течь плавнее, пробивая заторы и проникая в мельчайшие меридианы, сливаясь с путями Решения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цикл,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снова и снова омывала его тело, пока не достигла совершенной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открыл глаза. Золотая вершина получила последний удар и мгновенно встала на место, увенчав Котёл и устремившись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грянул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