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вот вам подарки. Это от матушки, а это от меня, – Флора привела с собой двух горничных и кучера, а Риру принесла целую гору вещей. Виолант смотрел на это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среди подарков были одежда, украшения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Спасибо… Но ты снова привезла так много, – он задумался, где же все это помещалось в карете. Но, видя, как сестра смотрит на него, Виолант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Флора. Надо будет написать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очень рассердилась, знаете ли. Говорит, что вы совсем не пишете.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Ха-ха… Ну, я отправлял письма! Просто… особо писать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говорите таких скучных вещей! – Флора надула губы, давая понять, что и сама ждала весточек.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же она мила…)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Виолант был единственным ребенком, поэтому теперь души не чаял в своей сестренке. Правда, приходилось сдерживать улыбку, чтобы не расплыться в глупой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почему так много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 очень старалась. А вот это – мой выбор! – Флора показала роскошный наряд с серебряной вышивкой на белом фоне, украшенный драгоценными камнями. Виолант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где я буду это носить?)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на балу или светском вечере. Но, учитывая, что он редко покидает усадьбу, шансов надеть это –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Н-ну, спасибо. Риру, разбери все и отнеси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Анна, помоги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горничные занимались вещами, Виолант и Флора наслаждались чаем и сладостями, которые подал Джил. Заметив рыцаря, стоявшего у двери, Виолант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Калия, можешь идти.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Принято. Если соберетесь выходить –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Легион и Калия вышли, Флора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Только между нами… но без отца и старшего брата здесь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Флоры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верю, что однажды они вас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– ответил Виолант, хотя в глубине души был уверен, что этого никогда не случится. Он уже смирился с тем, что они его не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так тихо и приятно. Можно потом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Ты ведь останешься на месяц? Сейчас хорошая погода –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В Наде в это время года вечно дожди, просто ужас. Я думала, везде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Флоры, сиявшие фиолетовым, загорелись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Удивился, когда услышал, что ты здесь, Легион. Не ожидал встретить тебя в такой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вышли из гостиной, Калия пригласил Легиона к входу в усадьбу. Они стояли в тени большого дерева у ворот, разговаривая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что Руфеус-Сама выгнал меня? После этого меня взяла к себе госпожа Летцерхайн.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у тебя нет амбиций. Здесь о карьере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Калия усмехнулся, прищурив 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у тебя на поясе? Где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это? – Легион потрогал дубинку, висевшую у него на поясе. Хоть он и называл ее дубинкой, на деле это был просто металлический стержень с рукоятью.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 не любит мечи. Но голыми руками в случае чего не справишься, вот и сделал такую штуку. Советую и тебе не появляться перед ним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слухи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знаешь… «Трус, который боится мечей».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дубинка Легиона оказалась перед лицом Калии. Тот лишь слегка приподнял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не я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при Виолант-Сама скажешь что-то подобное –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Серьезный ты парень. Но даже я не настолько глуп, чтобы не уважать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Калия делал вид, что испугался, в его глазах читалось веселье. Легион убрал дубинку, но не спускал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Наде среди рыцарей о Калии ходили слухи: если разозлить его, он превращается в «Льва среди роз». Из-за своего буйного нрава он, несмотря на дворянское происхождение, выбрал путь воина. Стоит недооценить его – и можно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а ты как оказался в свите младшей госпожи? Ты же служил у Руфеуса-Сама.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Радуйся, мы теперь братья по изгнанию. Меня чуть не затащили в спальню, а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Калия провел рукой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слишком легкомысленно относится к женщинам. Я уже собирался уйти, но тут меня заметила Флора-Сама. Смотрела на меня сияющими глазами: «Женщина-рыцарь – как это прекрасно!». Ну как тут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Калия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Обожаю милых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Рыцари из той усадьбы бы в обморок упали, услышав такое. Ладно, ты только за этим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нет! В соседнем королевстве Руслан творится что-то неладное. Юг опаснее, но и здесь, за горами Альпе, стоит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Руслан?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машинально взглянул в сторону горного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Альпе считались гиблым местом – один неверный шаг, и смерть. Проходы в соседнее королевство были только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решат добраться сюда, пехоте придется задержаться на юге. Стоит ли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небо? Говорят, они активно тренируют драконьих всадников. Раньше Река была просто захолустьем, но теперь славится своими чернилами и конфетами. Найдутся те, кто захочет этим завладеть.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нахмурился, понимая, что был слишком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доложу Виолант-Сама. Он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затем снова посмотрели на горы Альпе.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