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уголков десятого квартала королевской столицы стоял старый, обветшалый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стены окружающих зданий делали так, что солнце сюда почти не заглядывало, и этот дом тоже большую часть дня оставался в тени. Во дворике, который хозяин отчаянно пытался хоть как-то осветить, громоздились ступенчатые полки с горшками, отчего это место казалось особенно мрачным и заросшим.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полудня раздался громкий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Доктор! Доктор Дон!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Чего орешь? Кто-то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открылась, и на пороге показался небритый мужчина лет сорока. Его темно-каштановые волосы были небрежно собраны в хвост, одежда помята, а весь его вид кричал: "Я только что проснулся". Даже черные волчьи уши – отличительный признак зверолюда – выглядели растрепанными.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стоявшая на пороге, скривилась.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Пахнет перегаром! Опять с утра бухаешь?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еще хуже! Ну что за человек! И это еще не всё – "Кто-то умер?" Да как ты смеешь, ты же врач!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явно раздраженно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поссорилась с мужем и пришла вымещать злость – иди куда-нибудь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не в этом дело! Ну сколько можно – убери уже эти сорняки! У меня из-за них насекомые по всему дому!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сорняки, а важные для моих исследований растения.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отрезав, он попытался закрыть дверь, но женщина ловко подставила ногу, не давая ему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разница, важные или нет, если из-за них кишат вредители? Займись уже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ладно. Эй, Юан! Позже обработай их средством от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обернулся и крикнул вглубь дома. Десятилетний мальчик, убирающийся в комнате,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пап.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возмущенно подняла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взваливай на ребенка! Такой малыш! Юан, приходи ко мне позже, я тебя покормлю.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тетя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улыбнулся ей так искренне, что гнев женщины тут же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спасибо, Роза. Ты меня выручаешь.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ничего не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Дон сказал лишнее, и Роза снова рассвирепела.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ужасный отец! Вместо того чтобы пить, лучше бы пациентов искал и деньги зарабатывал! Бездельник!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Тот, кто "зарабатывает" деньги, как ты сказала, и есть бездельник.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это логичное замечание, разумеется, проигнорировала.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Юан, заходи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крикнув в дом, она хлопнула дверью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покосившиеся деревянные ворота, она заметила соседок, с интересом наблюдавших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опекаешь их, Роза?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брось ты, ну что с ними сделаешь! Этот "доктор Дон" – просто жуть!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Бывший священник, да еще и пьяница. Хорошо хоть, что умный и сынок у него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отмахнулась от их шепота.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жалко Юана, вот и помогаю. А теперь разойдитесь!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перешептываясь: "Ой, какая строгая!" – разошлись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вздохнула, глядя на заросший двор и обшарпанный дом, пробормотала "Ну и дела…" и направилась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квартале, среди белоснежных каменных особняков, выделялось изящное городское поместье дома Летцерхайн.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буйно цвели фиолетовые и белые цветы, а под летним солнцем кусты отбрасывали густые тени. Среди них особенно много было фиалок – цветов, носящих имя хозяйки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комнат этого поместья Руфеус склонился перед своим отцом, герцогом Летцерхайн – Эльстом.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звали меня, отец. Чем могу служить?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Эльст, сидевший у окна с трубкой, не поворачиваясь, жестом подозвал дворецкого. Тот подал Руфеусу серебряный поднос с письмом.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 нем королевский счет за ущерб, Руфеус побледнел, но улыбка не сошла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прощения, отец.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Эльст поднял руку, прерывая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уже доложили. Оправдания бесполезны. Глупость… Не ожидал такого от тебя, Руфеус. Обычно ты куда сообразительнее.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слышалось что-то вроде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ты недолюбливаешь Виоланта. Но если уж воспитываешь его – выбирай время и место. Формально его поступок заслуживает похвалы – он спас принцессу соседнего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окна Руфеус увидел, как Эльст усмехнулся, и холодный пот пробежал у него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Я-то думал, что этот неудачник нам не нужен… Но, кажется, он вырос. Не зря он вылитая Виола – ум тоже унаследовал. Заставил Руслана заткнуться…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Отец… Неужели вы намерены вернуть его в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Руфеус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Хм… Посмотрим. Это зависит от тебя, Руфеус. Не разочаровывай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исчезла, и сквозь стекло на Руфеуса упал пронзительный, хищный взгляд Эльста.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Приношу глубочайшие извинения за этот инцидент. Впредь буду осмотрительнее.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так и поступай. А его пока оставь в покое. Меч он, конечно, держать не умеет, но с управлением, кажется, справляется неплохо. Если он сам приносит доход – нам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лицо, Руфеус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