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постельного режима наступил последний день празднования дня рождения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снова принимал у себя придворного лекаря Мерилла.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Доктор, мне уже хочется немного прогуляться…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вам необходимо соблюдать покой от трёх дней до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сам чувствую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Мерилл, словно сдаваясь, поднёс руку к подбородку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 лица у вас действительно улучшился, так что небольшая прогулка не повредит. Но на празднество вам идти нельзя. И по городу бродить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хочу навестить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виконту Вингарту?.. Ну что ж, Цветочный дворец не так далеко, и если поедете в карете, то можно. Только без лишних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строгий наказ, Виолант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я так ненадёжен?..)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кислую мину, Мерилл тут же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кажется, вы до конца не осознали серьёзности. Хотите услышать историю о принце, который после удара по голове скончался ровно через три дня? Что ж, могу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спасибо! Я прекрасно понимаю, что вы хотите сказать. Никаких перегрузок, буду отдыхать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хорошо. Ах да, я уже оформил продление вашего пребывания здесь на неделю, так что не беспокойтесь. И ещё – его высочество кронпринц упоминал, что хочет обсудить с вами детали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уже начавший расслабляться,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Подробностей я не знаю. Думаю, вам сообщат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бы, если бы это были хорошие новости», – подумал Виолант, уставившись на колени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Переживания вредят здоровью, постарайтесь успокоиться. Кстати, когда вы планируете навестить виконта Вингарта? Если сегодня – то я бы не советовал. Сегодня последний день празднества, и во дворце полно знати. Лишние пересуды вам ни к чему,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 намекал, что могут поползти слухи, будто Виолант сбежал с праздника ради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заботу. Но я договорился встретиться с дедушкой послезавтра днём. Сегодня я и правда буду вести себя тихо,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славно. С вами, Виолант-Сама, куда проще – вы прислушиваетесь к словам врача. Вон его высочество кронпринц – тот вообще игнорирует все предписания и уходит гулять, когда вздумается. Я по привычке начал говорить с вами так же строго… Надеюсь, не обиделись?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вы говорите – разумно и с заботой. Какая тут может быть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Мерилл расплылся в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такие слова. Что ж, Виолант-Сама, мне пора. Следующий осмотр проведём послезавтра утром. Думаю, вы уже поправитесь, но если что-то случится – сразу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так и сделаю.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 собрал свои инструменты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снова лёг на кровать и тихо вздохнул – ему уже надоело валяться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(Сегодня праздник заканчивается… Что же насчёт дела с братом? Неужели это и правда он? Если следовать сюжету манги, то это возможно… Но всё произошло слишком рано. Или это кто-то другой? Ведь если бы это были его последователи, они бы скорее покончили с собой, чем позволили себя схватить.)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Руфеуса, при всех его недостатках, был острый ум и выдающиеся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лорды, он содержал собственный отряд солдат – и не просто содержал, а лично тренировал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Легион, Руфеус впервые проявил себя в битве на равнинах Токанты, где командовал малочисленным, но отборным отрядом рейдеров. Его люди носили герб с изображением чёрного ворона и назывались «Вороны». В землях Летцерхайна их появление считали дурным предзнаменованием – ведь если они приходили, значит, Руфеус лично разбирался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отец, и Руфеус беспощадны к мятежникам.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подданные подчиняются Летцерхайнам не из любви, а из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жестокость, Руфеус, благодаря выдающимся способностям, имеет и преданных последователей. «Вороны» состоят из рыцарей, которые стремятся служить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перечить, и отец, и Руфеус вполне заботливо относятся к подчинённым – в этом есть определённый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(Просто они оба слишком суровы… Брат, например, из-за своей гиперкомпетентности презирает неспособных подчинённых. В отличие от отца, он не умеет воспитывать людей – смотреть на это больно.)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примере Руфеуса Виолант понял, что быть гением – не всегда благо. К тому же, его брат из-за своих талантов стал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я хотел его подставить, стоило бы сыграть на его гордыне… Но с его характером, вряд ли он стоит за нападением на принцессу. Он перфекционист – скорее всего, продумал бы всё до мелочей. Да и инсценировать несчастный случай для него – раз плюнуть.)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Виоланта похолодели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именно с этим человеком он умудрился поссориться. Если Руфеус всерьёз возьмётся за него, то устроить «несчастный случай» или «внезапную болезнь» для младшего брата –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всё пойдёт плохо, придётся бежать из страны. Ха-ха…)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Виолант перевернулся на бок – слишком резко, отчего в раненой голове стрельнула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Ай!.. Ладно, хватит размышлений – лучше поспать. Будущее страшит, так что сосредоточусь на том, что могу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подбодрив себя, он глубоко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из-за мыслей о Руфеусе, ему приснился кошмар из детства – как брат запер его в подвале. Проснулся он в отвратительном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