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баре-лаундже верхнего этажа отеля "Браун" в Эндске небрежно появился молодой человек лет двадцати с небольшим. Его каштановые волосы, слегка волнистые, были собраны в хвост на затылке, а длинная чёлка падала на глаза. Из-под прядей проглядывали зеленоватые глаза с опущенными уголками, а слезинка под левым глазом придавала его облику расслабленную, но притягательную харизму. Светлая кожа, правильные черты лица – он явно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Вина бокал. И сырную нарезку,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– Калум Симмонс – сделал заказ, устроившись у стойки, и бегло окинул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свечей окутывал помещение, в воздухе струился лёгкий дымок сигар.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пожилых мужчин, наслаждавшихся выпивкой, выделялась одна необычная фигура. В дальнем углу, потягивая чай, сидел юноша с серебристыми волосами. Видны были лишь его спина и осанка, но благородная манера держаться и присутствие дворецкого рядом безошибочно выдавали в нём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взял поданный бокал и тихо поинтересовался у бармена. Тот бросил взгляд в сторону незнакомца и ответил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сын дома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так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дне рождения кронпринца он тоже был, но Калуму не довелось не то что представиться – даже увидеть его толком не удалось. Тот, видимо, задержался ненадолго, а сам Калум, будучи младшим аристократом, крутился в основном среди себе подобных, так что старшие семьи оставались для него лишь далёкими силуэтами.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второй сын Летцерхайнов – вылитая принцесса Виола, "лилия лунного света", будоражили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Полушутя подойдя к юноше, Калум наткнулся на дворецкого, резко преградившего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Я не какой-то подозрительный тип. Калум Симмонс – младший сын графа Симмонса, но ношу титул виконта. Хотел бы представиться второму сыну герцогского дома Летцерхайн, если позволите.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Калума зазвучали колокола, словно благословляя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Вио, наслаждаясь травяным чаем в баре отеля, обернулся на обратившегося к нему аристократа – Калума Симмонса.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– зачем второму сыну, да ещё и затворнику из провинции, представляться? Но и игнорировать его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Граф Симмонс… Кажется, ваши земли на востоке королевства? Я – Виолант.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встал и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Калум лишь уставился на него с глуповатым выражением лица. Вио нахмурился от такого бесцеремонного взгляда, а дворецкий Джил нарочито кашлянул. Калум вздрогнул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Какая непростительная грубость. Ваша красота лишила меня дара речи. Пожалуйста, зовите меня просто Калумом.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правое колено, почтительно взял руку Вио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вскрикнул, но внутри у него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(Зачем целовать руку? Это же для особ высшего ранга… Но не для вторых сыновей!)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обращения он ещё не испытывал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дам – понятно, но в его положении достаточно было бы рукопожатия или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максимально естественным видом он забрал руку и, приложив ладонь к груди, ответил на поклон. Сдерживать гримасу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медленно поднялся, не отрывая от Вио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позволите, я мог бы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бросил взгляд на Джила,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излучал странную, почти пугающую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баре стоял табачный дым, и оставаться здесь дольше не хотелось. Он уже начал жалеть, что зашёл сюда просто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но… – начал Джил, но в этот момент в лаундж вошёл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я… О, прошу прощения! Я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господин Легион! Как раз кстати. Юный господин как раз собирался в свои покои, так что обсудим всё там. Вы не против,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 понял намёка, но Вио тут же подхватил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точно. – Он повернулся к Калуму. – Простите, но мне пора. Дела в поместье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что поделать… Я пробуду здесь ещё несколько дней. Если захотите компании – просто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склонился в почтительном поклоне, явно расстроенный. Вио ответил вежливой улыбкой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него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