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пира Легион был в необычайно приподнятом настроении, а Виолант, напротив, не выходил из комнаты, ссылаясь на усталость. Члены семьи Хайман, судя по их тёплым взглядам, видимо, решили, что ночь прошла весьма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Легион извинился перед Хайманом за то, что покинул празднество раньше времени, но тот не придал этому значения, что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Легион собирался вернуться в свою комнату, но Севал и Ланц схватили его и буквально затащили в покои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недовольно спросил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вернуться к Виоланту, и это вмешательство было ему только помехой. Севал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смотри на нас так, будто мы тебе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это… мы не хотели бы думать, но… – робко начал Ланц, а Севал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вчера… переспал с Виолантом-Сама?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задавайте таких вульгарных вопросов! – Ланц поморщился, но, судя по всему, сам хотел узнать то же самое и с тревогой уставился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Я еле сдержался. После пира было сложно – из-за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Севал и Ланц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богу. Ну и ну, вчера он был опасен даже для мужчин. Как ты умудрился устоять?!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уважаю. …Но тогда почему ты в таком приподнятом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прикрыл рукой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Буквально сочится из тебя, – констатировал Севал, и Легиону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разглашайте это. Я не хочу доставлять Виоланту-Сама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предупреждение, Легион объяснил Севалу и Ланцу: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мы теперь…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Встречаемся?.. То есть ты в отношениях? По-настоящему, а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признался ему,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Ээ… Так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и Ланц слегка отодвинулись, и Легион поспешил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Женщины мне нравятся больше, так что можете расслабиться. …Но Виолант-Сама –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произнеся это, он увидел, как Севал и Ланц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он и правда красивее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характер у него хороший, рядом с ним чувствуешь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смирились с ситуацией, но всё ещё не могли до конца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он вообще согласился? Виолант-Сама казался совершенно не разбирающимся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мне это сказал. Брак – это решение родителей, а не его собственные чувства. Поэтому он никогда даже не думал о том, чтобы завести кого-то. И сейчас он согласился только с условием, что наши отношения закончатся, как только будет решён вопрос о его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сделали сочувствующие лица. Ланц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характерный для него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справишься, Леж? Тебе же потом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беспокойно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аристократических кругах романы между мужчинами – не редкость, Легион был тронут тем, что друзья не осуждали его, а искренне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так, мне всё равно. Я счастлив уже от того, что он принял мои чувства. В обычной ситуации у нас не было бы шансов. Я простолюдин, а он – аристократ. Более того, второй сын герцогского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совсем. Есть дворяне, которые заводят романы просто ради забавы. А некоторые даже насильно принуждают…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 отвращением поморщился. Севал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Ээ, неужели с вами такое случалось, Ланц-Доно?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Меня, бывало, заманивали, но… когда однажды попросили обругать их, я убежал со всех ног.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Бха-ха-ха-ха! Ланц-Доно, ну вы и остры на язык!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смейтесь! Это же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покатился со смеху, а Ланц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всегда говорил прямо, но и Ланц перестал стесняться в выражениях с ним – по крайней мере, когда дело доходило до тычков и подзатыльников. Видимо, он окончательно перестал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Севала недовольный взгляд, Ланц с беспокойством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страдают даже от мимолётных связей. Разве вам не будет больно, если ваши чувства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отвечает мне всерьёз, так что я выдержу. Я счастлив уже от того, что могу быть полезен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сделал неоднозначное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 ты родился под сложной звездой. Настоящий фанатик служения. Мне бы так не хватило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Легиона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не сожалеть, Леж. Я на твоей стороне. Пока он ценит тебя, я буду за вас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да уж, поддержка Севала-Доно –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Ланц-Доно! Правду-то можно и придержать! И не надо мне мстить за тот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сник под язвительным ответом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Севал, мне давно интересно: когда ты так сильно успел насолить Ланц-Доно?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спрашиваешь такое в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откровенно поморщился, оскалился, чтобы дать отпор, и поспешил сменить тему. 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