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Почему мой господин всегда так неожиданно обнимает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был по натуре подозрительным человеком; иначе он не стал бы, основываясь исключительно на словах императрицы, выдвигать беспочвенные обвинения против герцога Динго, человека с выдающимися военными заслугами. Это привело к казни всех семидесяти трех членов семьи Сюй и стало причиной выкидыша и сильного кровотечения у благородной супруги Сюй, в результате чего погибли и мать,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лучше всех знал о хладнокровной и безжалостной натуре старого императора. Осмелившись раскрыть, что его мозговое заболевание излечилось, он был на девяносто процентов уверен, что сможет успокоить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замечает странного выражения лица старого императора, и продолжал относиться к своему императорскому отцу с той же полной доверием и почтением,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те дни, когда я был без сознания, я постоянно видел во сне свою мать и младшую сестру. Мать была такой же, как и раньше, не изменилась — готовила все блюда, которые я любил в детстве, учила меня читать и писать. Но прошлой ночью она постоянно призывала меня уйти, говоря, что я не принадлежу этому месту и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сочинил рассказ о сне из своего бессознательного состояния, смешав три части правды и семь частей вымысла. Хотя сама история была в основном неправдивой, печаль и тоска, которые он выражал, говоря о благородной супруге Сюй, были совершенно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старый император действительно любил благородную супругу Сю, свою детскую возлюбленную. Услышав новости о ней после стольких лет, он не мог не ошеломиться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там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что о человеке, который умер десять лет назад, трудно говорить, что он  — хорошо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почувствовал приступ дискомфорта, и в его душе зародилось слабое чувство сожаления. Если бы не тот инцидент в прошлом, благородная супруга все еще была бы рядом с ним, а их дочь выросла бы в элегантную молодую женщину, на три четверти похожую на него и на семь четвертей — на благородную супругу. Вероятно, он не захотел бы выдать ее замуж, желая только держать ее рядом с собой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он не заметил, что Вэй Чжэн все это время наблюдал за его меняющимися выражениями лица, уловив мимолетный взгляд сожаления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мертвые остаются неизгладимым следом в сердце, и только то, что потеряно навсегда, действительно стоит воспоминаний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любовь дешева, как трава — Вэй Чжэн находил это совершенно ироничным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старого императора, потому что оба знали, что это было не более чем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благородной супругой Сюй в качестве буфера старый император больше не был так подозрителен по отношению к Вэй Чжэну, как раньше, хотя их отношения не были такими близкими, как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задал несколько обычных вопросов о его самочувствии и вызвал директора Императорского медицинского бюро, чтобы тот проверил его пульс и осмотрел его, специально поинтересовавшись, может ли его заболевание мозга повториться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имел скрытый смысл. Старший императорский врач, который достиг своей должности благодаря хитрости, был далек от наивности. Склонив голову, он украдкой посмотрел на императорского отца и сына, постепенно улавливая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подергал бровью, умело уклонившись от основного вопроса,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по своей природе является самой сложной и хрупкой частью человеческого тела. Мои медицинские навыки ограничены, и я не могу сразу подтвердить, что заболевание мозга добродетельного принца действительно излечено. Нам нужно больше времени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заявление было безупречным и не обижало ни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недолго раздумывал, не зная, верить ли словам врача, но не стал давить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не задержался надолго и, как обычно, ушел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 трудом поднялся, но старый император мягко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оправился от тяжелой болезни. Отдохни и сосредоточься на восстановлении, чтобы не осталось никаких последствий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императора на его плече оказала некоторое давление, неся в себе атмосферу неоспоримой власти. Вэй Чжэн, который и не собирался провожать его, воспользовался случаем, чтобы откинуться на спинку кровати и несколько раз слабо покашлять.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старый император проникся к нему родительской любовью. Увидев, что Вэй Чжэн плохо себя чувствует, он немного смягчился. Воспользовавшись этой возможностью, Вэй Чжэн высказал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перенести духовую табличку моей матери в резиденцию Добродетельного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династии Ю, после смерти супруги императора хоронили в боковых гробницах императорского мавзолея. Хотя семья благородной супруги Сюй совершила тяжкое преступление, вступив в сговор с врагом и совершив измену, старый император, движимый чувствами, проигнорировал критику придворных чиновников и похоронил ее с наивысшими почестями в императорском мавзолее, а ее духовную табличку поместил в императорском родовом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мог вынести гроб благородной супруги Сюи из императорского мавзолея, поэтому ему пришлось довольствоваться просьбой о возвращении ее духовной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императора слегка изменилось. Поразмыслив немного,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Седьмой хочет получить духовную табличку благородной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намек на проверку, хотя и не явный. Вэй Чжэн сделал вид, что не заметил этого. С мрачным выражением лица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десяти лет мой разум был затуманен. Я ни разу не соблюдал траур по своей матери и ни разу не приносил ей подношения. Я испытываю глубокий стыд и беспокойство, поэтому и придумал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сжал губы, его мутные глаза были полузакрыты, и было невозможно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опустился на колени на кровати, глубоко поклонился и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прошу отца, чтобы он разрешил мне совершить этот акт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протянул руку, чтобы помочь ему подняться, и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проявление твоей сыновней преданности, я не могу отказать тебе в твоей просьбе. Хорошо,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Чжэна засияли от радости, и он не смог сдержать глупой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за то, что исполнил мою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не было и тени коварства. Увидев это, старый император почувствовал, что его прежние подозрения и настороженность по отношению к Седьмому, когда он узнал о восстановлении его умственных способностей, были чрезмерно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умственно неполноценным в течение десяти лет, у него не было союзников среди придворных чиновников, поддержки со стороны материнской семьи, а титул добродетельного принца был лишь пустой честью — принц без реальной власти, влияния или богатства. Под его надзором и контролем, кроме как полагаться на него как на единственную опору, какие беспорядки он мог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это, старый император почувствовал облегчение и стал относиться к Вэй Чжэну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Вэй Чжэна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пошлю Чжао Фу, чтобы он перенес сюда духовную табличку благородной супруги Сюй. А пока сосредоточься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естественно, быстро кивнул, пообещав хорошо заботиться о себе и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послушанием и покорностью сына, старый император ушел в заметно более приподнятом настроении, взяв с собой старшего императорского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Вэй Чжэн сразу же перестал играть роль послушного сына, с презрением сняв нижнюю одежду, к которой прикасался старый император, и бросив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вошел Вэй Сан. Увидев смятую на полу нижнюю одежду, он воздержался от ненужных вопросов. Вместо этого он наклонился, чтобы поднять ее, достал из шкафа чистую нижнюю одежду и помог Вэй Чжэну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раскинул руки, глядя на убийцу, чье серьезное выражение лица создавало впечатление, будто он занимается делом крайней важности. Накопившееся в сердце Вэй Чжэна разочарование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он невольно успокоил своего хозяина, убийца, надежно завязав нижнюю одежду, поднял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принести верхнюю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подумал: раз хозяин больше не притворяется больным, возможно, ему не нужно носить только нижнюю одежду, чтобы сохранить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ответил, и убийца принял это за согласие. Он едва сделал полшага назад, чтобы взять верхнюю одежду, когда Вэй Чжэн внезапно сократил расстояние, обнял его за талию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оказался в объятиях Вэй Чжэна, Вэй Сан моргнул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странным — почему господин всегда так внезапно обнимает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