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это время, проведённое внутри книги, Чэнь Цзэмянь уже успел пообщаться с несколькими молодыми господами из богатых семей и постепенно вывел для себя несколько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наследники, выросшие в изобилии всего и вседозволенности, привыкли к восхищению и повиновению. Они обладали гипертрофированным чувством собственной важности — в словах, в поступках, в самом дыхании. Что бы они ни сказали и ни сделали — всё казалось естественным и правильным. Особенно когда они отдавали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фоне Лу Чжоаня высокомерие всех остальных выглядело просто детской шалостью.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Цзэмянь сказал: «Раньше у меня не было такой чести», — это была вежливая лесть. Любой другой ответил бы что-то вроде «ничего страшного» или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Чжоань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будто это — самое естественное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если бы император дозволил своим министрам подняться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Чжоаню в будущем действительно было суждено создать мощную, устойчивую и непоколебимую финансовую империю, в данный момент он был всего лишь второкурсником. Откуда в нём эти императорские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Чэнь Цзэмянь даже на мгновение растерялся, и ему всерьёз захотелось ответить: «Благодарю, 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ошеломлённо смотрел на Лу Чжоаня и думал, — «Такому, как ты, не в городском романе существовать — тебе бы в мир культивации, царствовать и повелевать».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жить с такой уверенностью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 Сяо Кэсун, ни Е Чэнь даже не моргнули, Чэнь не понял — то ли они уже привыкли к подобному тону Лу Чжоаня, то ли просто решили, что это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получить от Лу Чжоаня — человека, который обычно держал всех на расстоянии, — хоть какой-то намёк на признание, было уже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Цзэмянь стоял в растерянности, Сяо Кэсун тихонько подтолкнул его локтем — мол, момент не упускай.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не сказать ни слова, выглядело бы, будто он не ценит оказанную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поднялся, взял чайную чашку — замену бокалу — и с вежливым поклоном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Лу за оказанную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коротко ответил тот, ни тепло, ни холодно,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всё же решился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ли мне позволено… служить господину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посмотрел на него долгим, пристальным взглядом. Видя, как неловко тот держит чашку обеими руками,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того, как проявишь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«да», ни «нет». Что вообще значит — «зависит от того, как проявишь себя»?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Сяо Кэсун с Е Чэнем переглянулись, не понимая, к чему клонит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напряжение стало ощутимым, Лу Чжоань слегка приподнял чашку и легко коснулся ею чашки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Хрустальный звон фарфора прозвучал чётко и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Прояви себя,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Е снова обменялись взглядами. В их глазах читалось одинаковое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обычно был сдержан и холоден, но сегодня почему-то явно дразнил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уловил оттенок насмешки в его голосе, прищурился и присмотрелся — да, на губах Лу мелькнула лёгкая тень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 —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вечера, когда Лу пригрозил ему люмбальной пункцией, Чэнь Цзэмянь понял: этот человек вовсе не добродетельный герой, и надеяться на благородство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быть честным, сам Чэнь своим подозрительным поведением и привлёк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избавиться от излишнего интереса со стороны Лу, он не должен был перечить или вести себя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Следовало подумать, а как бы поступил настоящий Чэнь 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убедительно сыграть прежнего себя, и со временем Лу потеряет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была идеальная отговорка: та самая ночь, когда он был пьян и получил травму головы. С такими оправданиями можно позволить себе немного странностей — потом всё постепенно вернётся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улыбнулся Лу Чжоаню услужливо, почти льстиво.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сработала: тень насмешки в глазах Лу слегка поблекла.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усилил напор: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если когда-нибудь понадобится моя помощь — приказывайте. Я исполню всё, что потребуется, даже если это будет стоить мне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 той же улыбкой поднял чашку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предложить тост за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чуть дрогнули. Он внимательно посмотрел на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господин Лу? — невинно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Лу сухо и поставил чашку на стол. Звук был негромкий, но в нём явно читалось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не понял, почему настроение Лу опять переменилось, и толкнул Е Чэня коленом.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спокойно повернул круглый стол. Тарелка с уткой в таро оказалась прямо перед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выразительно посмотрел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Утка, — лаконично сказал 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не понял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ответил Е Чэнь и положил ему утку в тарелку. — Займись едой, а не подглядывай за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Лу явно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привередлив в еде, а блюда «Цзиньлиня» ему никогда особо не нравились. Поэтому ел без аппетита, почти не притрагиваясь к палочкам.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Чэнь Цзэмянь ел с видимым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прямую противостоять Лу нельзя — остаётся моральная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Чжоань недоволен, значит, он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Лу недоволен из-за него — значит, доволен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Аппетит, как оказалось, напрямую связан с настроением. А еда в «Цзиньлине» действительно была превосходной.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так много, что потом слегка болел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Сяо Кэсун уехал сам — не стал звать Чэня подвести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Чэнь, увидев машину Лу, всё же вежливо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может, подвезти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холодно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скажете. Тогда желаю вам счастливого пути, — с нарочитой почтительностью добавил Чэнь и даже потянулся открыть ему дверь — но телохранитель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уличным светом чёрный бронированный Майбах с включёнными огнями аварийки отбрасывал мягкое золотистое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стоял рядом, высокий, статный, словно фигура из рекламы люксовых брендов — и выглядел даже благороднее,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тот не двигался, Чэнь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есть ещё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посмотрел на него пристально, потом, чуть наклонив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послушаешься?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 Лу. Скажите, что нужно, — ответил Чэнь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медленно опустил взгляд, оценивая светлые золотистые волосы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Перекрась в чёрный.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моими волосами?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бросаются в глаза, — спокойно сказал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случай — Чэнь с ним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цвет был слишком заметный.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хотел перекраситься пару дней назад, но парикмахер Тони отговорил — мол, после обесцвечивания тёмный оттенок ляжет плохо. Предлагал «серо-дымчатый» или «розово-лозовый», но Чэнь отказался — уж больно вычурно.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Тони просто хотел втюхать мне абонемент», — подумал он. Смахнул прядь со лба, посмотрел в отражение машины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вообще налысо побриться.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Лу, взглянув на отражение, мгновенно представил себе сияющую лысину рядом с собой — и отверг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посмотрел на него через отражение: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 Потом Лу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больше будешь бросаться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 общем-то, был прав. Да и зима на носу — с лысой головой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скажете, — покорно ответил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прозвучали особенно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впервые услышал от Чэня что-то по душе, настроение явно улучшилось. Даже золотые волосы перестали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одобрительно кивнул, сел в машину, и телохранитель закрыл за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Майбах мягко тронулся и исчез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«инвестиции» от господина Сяо, Чэнь Цзэмянь наконец смог вернуться к работе над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он нанял нескольких студентов-айтишников из престижного вуза, поручил им базовое программирование и поставил срок —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игровая индустрия развивалась медленнее, чем в его прежнем мире. Многие хиты ещё даже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задумка — карточная игра с продуманным сюжетом и нестандартной боевой системой. При хорошем исполнении у неё были отличные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карточных игр — в «донате».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игра выстрелила, нужно сделать качественную графику и уникальных персонажей. Это совсем не то, что простые боевики, где достаточно нарисовать голову и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шутеры и тренажёры сейчас на пике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Реалистичные модели оружия, звук шагов, захватывающая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Чэня был особенно острый слух — настоящее читерство. Он определял противников по звуку шагов, не видя их на экране, и стрелял вслепую с поразительной точностью. Настолько, что его даже репортили.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отец тогда не запретил бросать школу, он, возможно, стал бы киберспортсменом. Но пока он учился в университете, игре уже пришёл закат, а киберспортсмены его возраста начали уходить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Чэнь Чжэ в этом мире был совсем юн — самое время становиться 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эта игра здесь ещё не существовала.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не давала покоя — хотелось и создать, и самому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каркас игры было несложно, но вот с параметрами оружия возникла загвоздка.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сложного? — сказал Сяо Кэсун. — Чжоань обожает оружие. В Пекине у него свой международный тир. А за границей — целый музей огнестрела. Я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едва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Международный тир в Пекине и личный музей оружия за рубежом — да он, похоже, из другой вселенной!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Лу богат, но не настолько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Лу есть всё, что им вздумается, — продолжил Сяо. — Ему не только параметры оружия достанут — хоть формулу урановых пуль покажут. Хочешь данные — просто попроси. Если стесняешься, я намекну от твоего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Чэня было — держаться подальше от Лу. Но потом он вспомнил, как действовал оригинальный Чэнь Чжэ. Тот бы обязательно воспользовался шансом, чтобы подобраться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если пару раз польстит, Лу сам устанет от него и перестанет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подбирал слова и попросил Сяо передать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именно образом тот передал — Чэнь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изначальная формулировка была вежливой: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Лу такой крутой. Если пойдёте как-нибудь в тир, можно с вами? Я тоже люблю стрелять».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что передал Сяо Кэсун…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Чжэ сказал, ты классный и что хочет с тобой поиграть в тире».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снял плащ и передал его сотруднику тира. После чего обернулся и посмотрел прямо на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во что будем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редактор: Mart Propaganda.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http://bllate.org/book/14753/1316845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