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Хэ Чэна, потому что ему исполняется 18 лет, семья Хэ придает этому большое значение, и два этажа верхних этажов отеля забронированы. Младшие развлекались в баре, старшие доедали, дарили подарки и собирались в приватной комнате,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темы всегда самые свежие и модные, но о чем бы они ни говорили, они могут перевернуть тему на Чэнь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сделал Чэнь Чжиюя признанным золотым холостяком в кругу, бесчисленные пары глаз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посвятил себя карьере, все его умения загорелись ради заработка, а намерения влюбиться он ни разу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члены семьи или их собственные младшие или дальние родственники могут жениться на семье Чэнь и сидеть на этом золотом бедре. Можно сказать, что в будущем они смогут лечь и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Чжиюй имеет холодный характер, он по-прежнему остается сыновним с яркой стороны и обслуживает свою мать с живым умом. Ведь лицо Чэнь Чжиюя останется двумя точками привязанности в ее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Юаньюань знает, что ты любишь сумки, и она специально привезла одну из-за границы. Я слышала, что это ограниченная серия». Это была сестра матери Чэня, Чэнь Шуань, которая также была матерью Хэ Чэна, а Хэ Юаньюань была дочерью ее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поблагодарила ее, но сумку не взяла, а сестра прошептала: «Кажется, Чжиюю кто-то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«А?!» Чэнь Шуань прикрыла рот рукой, ее глаза расширились, и в ее удивлении проявился след возбуждения от сплетен. "Когда это случилось? 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Чжиюй, зять дракона, за которым все наблюдают весь богатый круг, не мог этого скрывать. Но, услышав, что у Чэнь Чжиюя действительно кто-то есть, она не могла скрыть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знаешь. Мать Чэнь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"Обыкновенный человек?" Чэнь Шуань посоветовал: «Твоя семья настолько богата, что тебе не нужно жениться ради выгоды. Обычные люди хорошие, настоящая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Мать Чэнь вздохнула и поманила сестру, чтобы она подошла поближе, с оттенком усталости в голосе. Бессильно: «Это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их дети становились старше, стандарты родителей в отношении выбора партнера для неженатой молодежи с каждым годом снижались. Мать Чэнь понизила стандарт невестки с «добродетельной, красивой, почтительной, домохозяйки и разносторонней женщины» до «женщины».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сын, наконец, стал просветленным, но другой стороной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 — единственный ребенок! Чэнь Шуань угрюмо сказала: «Что нам делать? Ты когда-нибудь подходила к другой стороне?»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обычный человек, он должен уметь находить деньги. Хотя дворянские правила просты и грубы, ими легко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с чем бы не справились деньги, а если их нет, то денег просто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искала его, я просто коротко осведомилась. Чжиюй был одинок столько лет и наконец встретил кого-то, и мы не из тех бесчувственных родителей». Мать Чэнь полностью отнеслась к этому серьезно: «Кроме того, самоконтроль нашей семьи Чжиюй настолько силен, что нет ничего страшного в том, чтобы время от времени баловаться. Другая сторона выглядит глупо, и, похоже, он не в состоянии удержать Чжиюя».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так." Говоря о своем племяннике, Чэнь Шуань была так же горда, как и ее сестра: «Чжиюй не человек, жадный до удовольствий. Такой «инстинкт» вообще не может случиться с Чжиюем. Может, другая сторона приставала к Чжиюю. И Чжиюй, этот ребенок, принимая во внимание общую ситуацию….»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надеждой." Мать Чэнь сложила руки: «Семью Чэнь нельзя разрушить».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Чжиюй, стоявшый у двери машины,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покончить с этим пораньше, но не ожидал встретить старого друга. У компании, основанной старым другом, возникла небольшая проблема, и он надеялся услышать его мнение. Он действительно не мог уклониться, и это заняло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 Циншу давно уехал, но как только он открыл дверцу машины, то увидел мальчика, свернувшегося калачиком на заднем сиденье,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его, пока он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ехать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дважды покачал головой, ему было стыдно сказать, что он слишком много съел и случайно заснул, поэтому он мог только моргнуть и прошептать: «Вы не ушли, как я мог…»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слов он закрыл рот. Не зная, что и думать, он робко оглянулся: «Сегодняшняя оплата за сверхурочную работу…?»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«Трижды больше, пусть секретарь Ли рассчитает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поджал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не такой свирепый, как легенда, преимущества компании хорошие, он также позволил оплачивать сон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сначала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Ся Циншу замигал, и он понял, что случайно отключил звук на мобильном телефоне, и было более десяти пропущенных вызовов, и все они были от Ся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 минутку, я перезвоню».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 очень волновался, было уже двенадцать часов, Ся Циншу еще не пришел домой, и трубку подняли, как только звонок был соединен, очень тревожным тоном: «Циншу, ах, почему ты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скоро вернусь. Ся Циншу сказал: «Тебе не нужно меня забирать, это пригород, и поездка займет более двух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Лаоэр: «Почему ты уехал так далеко, ты серьезно работал на мистера Чэня?»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«Конечно, я серьезно работаю, и мистер Чэнь заплатит мне в три раза больше зарплаты».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Лаоэр: «Как прошел первый рабочий день? Кто-нибудь запугивал тебя, мистер Чэнь хорошо с тобой обращался?»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«Г-н Чэнь очень добр ко мне, не волнуйся, он даже отправит меня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Лаоэр: «Тогда ты должен хорошо отплатить мистеру Чэню».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«Ну, не волнуйся, я определенно буду работать на мистера Чэня от всего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Циншу по телефону был негромким, и Чэнь Чжиюй стоял на ветру, тихий голос все еще впивался ему в уши вместе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"…Г-н Чэнь милый и хорошо ко мне относится…»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«…Мне нравится мистер Чэнь, всем сердцем…»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держал сигарету, кусая зубы, трещали лопающиеся бусы, и в его легкие вдыхался освежающий запах мушмулы Чуаньбэй.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Циншу был восковым и особенно отчетливым в тихой летней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глуповат, но у него есть своя настойчивость и упрямство. Он также очень сыновний, утешает своих родителей и не дает им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Циншу закончил разговор по телефону, он подбежал и перепрыгнул через нее. Когда он увидел Чэнь Чжиюя, его глаза были яркими, словно полные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расстраиваться из-за того, что его не было дома всю ночь, было немного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от встречи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…Нужно ли ему быть таким счастливым, чтобы иметь возможность делить с ним машину? Правда в том, что он мог бы получить гораздо больше, чем просто эти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Чэнь Чжиюй приказал водителю сначала отправить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поблагодарил его, положил голову на окно машины и через некоторое время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его так долго должно быть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велел водителю двигаться плавно и настроить задний кондиционер на подходящую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глупый мальчик, любить меня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Циншу проспал почти до девяти часов, пока его не разбудил будильник. После пробуждения он чувствовал себя вялым и чувствовал, что может спать до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стал таким сонным?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Чэнь оговаривает, что те, кто работает сверхурочно после 22:00, могут прийти в компанию в 22:00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прибыл вовремя, все были заняты, и, поздоровавшись,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свое место и сел, его голова потихоньку задремала, а когда он уже собирался заснуть, ему неожиданно позвонил Ся Лаоэр: «Сяо Шу, только что звонили из больницы, сказали, что они выслали тебе отчет об обследовании. Когда ты доберешься до почтового ящика, не хочешь ли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Ся Циншу было просто скучно, поэтому он посмотрел, когда уже почти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отец был врачом, и он также читал некоторые соответствующие отчеты об исследованиях. Нормальные данные, как правило, не отмечены красным цветом, а ненормальные данные будут сопровождаться такими символами, как ↑↓.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открыл почтовый ящик, чтобы проверить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показатели анализов в норме, только один из показателей анализа крови ХГЧ имеет отклонения от нормы. Нормальное значение должно быть меньше 5, но этот показатель достиг 2000, что в 400 раз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показателю он однажды услышал, как его отец сказал, что если у женщины ХГЧ превышает норму, она беременна. Если у мужчины ХГЧ превышает норму, он может страдать опухолью яичка.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отца был пациент мужского пола, который, шутя с другом, использовал тест на беременность, который показал две полоски, и позже у него был диагностирован рак яичка.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Невозможно… Он еще так молод…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отпросился и спустился в аптеку, чтобы купить тест на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тест, две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Чжиюй был в хорошем настроении, дверь кабинета президента была широко открыта, и он внимательно следил за движением кабинета секретаря по соседству. Как только пришел Ся Циншу,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работа, и ему нужно было взять с собой секретаря по делам. После того, как Чэнь Чжиюй закончил работу, он пошел в секретариат, чтобы выбрать кого-нибудь. Но Ся Циншу там не было, место было пустым, а компьютер был включен, так куда делся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компьютеру и внимательно посмотрел на него. Это оказался отчет о медицинском осмотре маленького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как получается, что показатель превышает норматив более чем в 400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секретарь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