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благодаря своему переходу в Син И Цянь Нянь начал чувствовать себя спокойнее, или может целенаправленное лечение Цзян Лин оказалось очень эффективным, в любом случае, вскоре состояние Цянь Няня стало намного лучше. И каждый раз, когда Сун Бинь его видел, тот выглядел немного лучше, чем в предыдущий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Сун Бинь обнаружил, что Цянь Нянь начал становится более разговорчивым, во время ответов на его текстовые сообщения. Время от времени он начал сам отправлял ему сообщения, чтобы пообщаться с ним, и даже проявлял инициативу, предлагая пообедать вместе. Сун Бинь знал, что именно тогда Цянь Нянь начал доверять ему. Как и говорила Цзян Лин, Цянь Няню нужно завести новых друзей. И по сравнению с незнакомцами, Цянь Няню легче принять в первую очередь его, ведь между ними все еще имеется знакомство с Чу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времени, проведенного вместе, между ними установились доверительные дружеские отношения. Об этом можно судить по общению между ними. Цянь Нянь уже не так осторожен, и не ограничивался только несколькими простыми поверхностными словами, вместо этого он начал больше говорить свои собственные идеи и соображения, что также сделало их беседы более глубокими. Их беседы теперь больше напоминали дискуссию, а не разговором одного и вялыми редкими ответами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Нянь впервые пригласил Сун Биня к себе домой, Сун Бинь понял, – Цянь Нянь полностью ему доверился.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при первом посещении его дома, Сун Бинь заявился не с пустыми руками, а нагруженным большим количеством всевозможных закусок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упоминал, что тебе не нужно ничего приносить? — видя нагруженного Сун Биня, Цянь Нянь заволновался, ведь он не знал, сможет ли он осилить такое количество ... понятия не имея, как долго ему придется есть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являться в гости с пустыми руками, — Сун Бинь переобулся и вошел в дом, занеся свои вещи на кухню. Цянь Нянь был одет в домашнюю одежду, которая совершенно отличалась от той, в которой он встретился с ним на улице. Выглядев в ней мягче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я столько не съем, — хотя психическое состояние Цянь Няня сейчас значительно улучшилось, его аппетит на самом деле не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Позже можешь вручить их своему агенту или помощнику, — фрукты хранятся дольше, а закуски могут пролежать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был немного беспомощен, но, поскольку все уже здесь, ему оставалось только принять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горячая вода? — спросил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только недавно вскипятил.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иди, посиди в гостиной. Я сейчас принесу, — сказал Суьн Бин, снял куртку и пошел мыть руки, вскоре после чего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хозяином дома, как у Цянь Няня может хватать смелость позволить своему гостю работать? Даже если он ничего не умел бы делать, он не может пойти в гостиную и чинно ждать, позволяя гостю его обслужить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делать? — спросил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купил напиток для заваривания, пять злаков, хочу заварить.  Его как раз хватит на чашку, посмотрим, понравится ли он тебе. Еще есть два куска торта из красной фасолью с маття, как раз к послеобеденному чаю, — сказал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13.30, и оба уже пообедали, так что послеобеденный чай был бы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помочь тебе вынуть торт, — сказала Цянь Нянь, закатывая рукава и находя в шкафу два блюдца, чтобы поставить на них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 кивнул, достал из сумки напиток и, найдя две чашки, начал заваривать.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готовое, так что приготовление не заняло много времени. Переложив торт на блюдце, Цянь Нянь наклонился, чтобы поискать в шкафу вилку, и, найдя ее, встал и уже собирался сказать, что сначала отнесет торт в гостиную, как столкнулся с Сун Бинем, повернувший голову, чтобы взять ложку... Их губы легонько соприкоснулись, таким образом получился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ошеломленно застыл, как и Цянь Нянь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Бинь отреагировал первым,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обратил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слегка опустил голову, и, не глядя в глаза Сун Биню, улыбнулся с вполне естественным выражением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дети, и такие случайности не стоит принимать близко к сердцу. Но именно такой нечаянный поцелуй, казалось, заставил что-то незаметно измениться между ними. Как молодой росток, проросший из сухой земли ... Он долго таился, набираясь сил, но как только он пробился сквозь почву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