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министр сказал, что ты — наш талисман, и с тобой нам обязательно повезёт, — ответил Ван Цзя, стоя рядом. Оказалось, Шу Лао невольно проговорился вслух, шепча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подумал, что быть талисманом звучит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вся группа отправилась в путь. Сегодня им предстояло посетить множество мест, поэтому они вышли рано утром, и, скорее всего, обед пришлось бы съесть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транспортным средством стали небольшие электрические скутеры, которые министр одолжил. На один скутер помещалось два человека, и вот четыре скутера дружно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Скутеры арендовали рядом с университетом. Они были одним из самых популярных видов транспорта, помимо велосипедов и автобусов. Магазин, где их брали напрокат, процветал: если не забронировать заранее или не прийти рано утром, шансов получить скутер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который успел покататься и на мотоцикле Ху И, и на скутере Ван Цзя, ощущал разницу. Дело было не в скорости — Ху И на мотоцикле ехал медленнее, чем Ван Цзя на скутере. Если говорить поэтично, то с Ху И он чувствовал себя в большей безопасности, а если проще — Ван Цзя не мог защитить его от ветра. Хотя ветер и не был холодным, на скорости приходилось щурить глаза. Впрочем, Ван Цзя, который сидел за рулём, наверное, страдал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цель была недалеко от университета. Если бы спонсор находился слишком далеко, студентам было бы сложно туда добраться, и тогда привлечь спонсоров стало бы гораздо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собрании министр раздал каждому план мероприятий, который они использовали в прошлом году для привлечения спонсоров. В нём подробно описывались ключевые моменты мероприятий, их масштаб и то, какую рекламу можно получить за определённую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некоторым сотрудникам поручили написать предложения для конкретных компаний, указав возможные способы рекламы и ожидаемый эффект. Шу Лао не решился поднять руку, так как в то время был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половина сотрудников пришла с готовыми предложениями, а другая половина, включая Шу Лао, просто хотела посмотреть, как всё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семестр в университете проводится множество мероприятий, и хотя не все из них требуют привлечения спонсоров, в сумме их набирается немало. Поэтому министр распределял задачи так, чтобы каждый сотрудник мог поучаствовать в этом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который пришёл больше для того, чтобы поучиться и выполнить роль талисмана, спокойно следовал за министром и остальными на ближайшую к университету торговую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следуйте за мной и учитесь, а потом уже будете действовать сами, — сказал министр, обернувшись к ним, и зашёл в первый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вошли в ресторан, Шу Лао смотрел на министра с восхищением. Это был уже второй раз, когда он убедился в красноречии министра. Первый раз это произошло во время инцидента с обменом общежития в начале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как министр использует свои навыки на других, было настоящим удовольствием. Видеть, как собеседник переходит от безразличия к сомнению, а затем к полному согласию, —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любой вопрос министр мог быстро найти ответ, и даже если они понимали, что его слова могут не совсем соответствовать реальности, они всё равно невольно соглашались, особенно под влиянием его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первого ресторана, они не только получили спонсорскую поддержку, но и получили купоны на скидку в 10 % в качестве подарков для участников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местом стал кинотеатр, с которым министр уже сотрудничал в прошлом году, и их взаимодействие было довольно успешным. Поэтому получить спонсорство здесь оказалось проще. Хотя «проще» — понятие относительное: даже так они провели в офисе с руководителем более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внимательно изучил их план и задал множество вопросов, в том числе о том, что не понравилось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переговоры с двумя спонсорами, уже наступило время обеда. Поскольку это была торговая улица, выбор мест для еды был огромен. Они зашли в случайное заведение, пообедали и отправились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раз утром мы договорились с двумя спонсорами, то дальше будет так же легко. Кинотеатр мы уже обсуждали заранее, сегодня мы просто уточнили детали. А в ресторан я пошёл, потому что узнал, что владелец хочет как-то себя разрекламировать, но ещё не решил, как именно, — сказал министр, охлаждая их энтузиазм. Однако многие всё равно не восприняли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понимал, что ребята думают: их цель — найти четырёх спонсоров, и чем больше, тем лучше. Утром они выполнили половину плана, а впереди был ещё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некоторого страха перед министром Шу Лао всё же немного нервничал из-за предстоящих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следующие пять-шесть часов они смогли договориться только с одним спонсором, все наконец поняли, насколько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магазинах их даже не допустили к руководителям, сразу сказав, что у них нет планов на рекламу в ближайшее время. Некоторые уже заключили договоры с другими университетами и вежливо отказали. Были и те, кто встретился с ними, но, несмотря на все уговоры, остался непреклонен. Даже если министр говорил, как ангел, они всё равно не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министр и его заместитель сами вели переговоры, но когда дело касалось денег, они часто получали отказ. Однако министр не расстраивался, видимо, привык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чтобы стать хорошим членом отдела внешних связей, нужно не только уметь красиво говорить, но и иметь крепкие нервы, — подумал Шу Лао, глядя на спокойное лицо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министр поручил сотрудникам самим представлять свои предложения, вмешиваясь только в случае необходимости. Однако отношение со стороны бизнеса всё равно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мы сможем привлечь только трёх спонсоров, — сказал министр, глядя на темнеющее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четвёртый? — спросил один из сотрудников,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Если хотите, я пойду с вами, но не питайте больших надежд, — ответил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Ху И, который он надеялся привлечь, оказался таким же непреклонным, как и сам Ху И. Хотя министр и обсуждал это с ним, но получил лишь ответ: «Если ваш план убедит нашего руководителя, 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клана Тигров, будь то главный филиал или его отделения, никогда не рекламировался. Однако, будучи первым аукционом в столице, он и так не испытывал недостатка в клиентах. Поэтому Шэ Си решил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стоя рядом, удивлённо посмотрел на вывеску магазина. Узор на ней был похож на тот, что был на подарке от Ху И. Может, получится договориться? Видя, как все расстроены, он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остальными Шу Лао вошёл в аукционный дом, думая о том, что Ху И действительно богач, раз даже филиал выглядит так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переступили порог, два служащих у входа вежливо поприветствовали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мужчина-служащий: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учтивым и мягким. Очевидно, он прошёл профессиональную подготовку, и с первых минут создавал ощущение важности и уважения. Это действительно был аукционный дом «Ваньчжэнь».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из отдела внешних связей Студенческого совета Университета Хуа. Сегодня мы хотели бы обсудить с вашим руководителем возможность стать спонсором нашего предстоящего вечера встречи первокурсников. Учитывая статус аукционного дома «Ваньчжэнь», мы готовы предложить специальную рекламную кампанию, — как и раньше, министр стоял в стороне, а вперёд вышел сотрудник. На этот раз это был Ван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аукционный дом «Ваньчжэнь» никогда не участвует в подобных спонсорских программах и рекламе. Пожалуйста, извините, — служащий говорил вежливо, но его слова вызвали у всех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Шэ Си, стоящий рядом, выглядел так, будто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