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Мужун Цзю был настолько уязвим, что цеплялся за Шао Циханя,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больше всего удивляло Шао Циханя, так это то, что Мужун Цзю позволял себе полностью раскрыться только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мягкой кровати и глядя в тёмный потолок, Шао Цихань повернул голову, посмотрел на затылок Мужун Цзю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связь уже настолько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протянул руку, обнял Мужун Цзю за грудь и талию и, слегка потянув,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закрыв глаза, он невольно подумал о фразе, которая была настолько поэтичной, что казалась претенциозной, но точно отражала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тебя, я чувствую, что у меня есть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 собственной сентиментальности, потом содрогнулся от мысли, насколько это было пафосно, и затем отпустил все мысли, оставив только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был тёмным, с лёгким приятным ароматом и совсем не холодным. Шао Цихань чувствовал, что его сердце было самым тёплым, но, посмотрев вниз, он понял, что самое тёплое — это Мужун Цзю, которого он держал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солнечный свет стал настолько ярким, что даже плотные шторы не могли его скрыть, Мужун Цзю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не от света, а от боли в затекшем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размять шею, которая почти онемела, как вдруг увидел перед собой огромный кусок телесного цвета. Мужун Цзю испугался и отодвинулся, только чтобы понять, что это лицо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 кровати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возник в его голове, и в тот же момент он заметил, что не только лицо Шао Циханя было близко, но 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быстро отодвинулся, чтобы создать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осознал, что, вероятно, всю ночь спал в объятиях Шао Циханя, так как, отодвигая голову, он наткнулся на руку, лежавшую параллельно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мне так неудобно, — понял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комната была обставлена так же, как его собственная, даже пиджак, брошенный на кресло у окна, был точной копией одного из его. Поэтому он отбросил первоначальный вопрос и задал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Шао Цихань в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он попытался встать, заметив, что его халат после ночи был измят до неузнаваемости. Рукава всё ещё облегали руки, но широкий воротник сполз набок, обнажив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привык просыпаться с неопрятным халатом, ведь для одинокого мужчины это не было проблемой. Но сейчас рядом лежал Шао Цихань, и почему-то он почувствовал странное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понять, откуда оно взялось, он хотел поскорее уйти и привести себя в порядок — хотя 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желание не сбылось. Сильная рука протянулась из ниоткуда, и, прежде чем он успел понять, что происходит, она обхватила его талию и снова уложила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ты разбудил меня, — лениво произнёс Шао Цихань, опираясь на локоть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Да, это та самая кровать из первой главы! Ранее некоторые читательницы жаловались, что главные герои спят на парных кроватях, и я, Ши Лю, с гордостью заявляю — да! Это парные кровати! И у них есть своя история! Не недооценивайте их! Потому что это… ложе для романтики!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опираясь на руку, полулёжал на кровати. Рука, которой он только что потянул Мужун Цзю, была убрана, и из-за резкого движения половина одеяла слетела, обнажив большую часть его тела, так как халат был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Цзю невольно скользнул по телу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прищурился, словно наслаждаясь этим взглядом, и даже произнёс старую и двусмысленную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А-Цзю, тебе нравится то,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ответил Мужун Цзю, снова садясь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Шао Циханю, поправляя воротник халата,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Мышцы, которые не на моём теле,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рассмеялся, его низкий и бархатистый голос, словно хитрая змея, проник в уши Мужун Цзю, заставив его кровь прилить к лицу, а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глубоко вдохнул, спустил ногу с кровати и встал. Он повернулся, чтобы что-то сказать Шао Циханю, но в этот момент его зрение потемнело, и он, пошатнувшись, упал на колени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всё ещё лежавший на кровати, быстро перевернулся и, поглаживая позвоночник Мужун Цзю,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опершись на кровать, долго приходил в себя, прежде чем поднять лицо. Шао Цихань, увидев его бледные губы и расфокусированный взгляд,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слабый алкоголь, а ты напился. Теперь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опершись на кровать, поднялся и снова сел,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помолчал несколько секунд,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скомканное одеяло и, словно завернув конфету, укутал им сидящего на кровати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укрывшись одеялом, посмотрел на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не выспался: его глаза были опухшими, а на подбородке появилась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никогда раньше не был пьян, — неуверенно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сняв халат, сидел посреди кровати, надевая одежду, и, услышав вопрос,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вчера я многое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невольно укутался в одеяло, пряча шею. Он с ещё большей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 странного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Шао Цихань, с голыми ногами, спрыгнул с кровати и, наклонившись, поднял брюки с толстого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 их, он с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выйти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абсурдную фразу, Мужун Цзю вздохнул с облегчением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Цихань, не шути со мной. Вчера ты заботился обо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серьёзно сказал Шао Цихань, подойдя к Мужун Цзю и глядя на него сверху вниз. 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сосредоточенный взгляд и серьёзное выражение лица Шао Циханя, Мужун 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так сказал, это же была пьяная болтовня. Почему же Шао Цихань так серьёзно к этому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хочет, чтобы я «вышел за него замуж»? «Вышел замуж»? Я же мужчина, что за «замуж»?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подумал об этом, и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это в пьяном угаре?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пьяные слова — это не слова? — вдруг Шао Цихань убрал серьёзность с лица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