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дома бабушки и дедушки Малыш Ча был угрюм.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чем дело, дорогой?”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Нетерпеливо спросил Сяо Ча вечером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“Ничего”. Малыш Ча и Чжун Чай ответили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обменялись взглядами, затем Чжун Чай уставился на Сяо Ча и снова утвердительно ответил: "Ничего страшного!”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так много времени, но ты все еще не избавился от привычки ревновать 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он мог сделать с собственным мужем? Конечно же, баловать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“Хм, это хорошо. Сяо Ча улыбнулся, затем повернулся  и погладил маленькую пушистую голову мальчика: "Что не так с этим маленьким ребенком?”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закону утешения “Печаль, которую не утешают в течение двух минут, определенно вызовет рыдание из-за того, что "Что-то не так", и вы будете пассивно плакать.”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 приоткрыл рот, воскликнул "уа" и, рыдая, сказал: “Я не хочу младших братьев и сестер......оххххххххх.......”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"Значит, дедушка попросил тебя сказать это,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 тяжело кивнул, а кончик его носа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рассмеялся: “Не волнуйся, такого не случится.”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“Достаточно того, что у нас есть ты.”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 обнял их: “Вы, ребята, такие добрые!”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хочешь еще одного ребенка? ” Чжун Чай спрятал лицо под одеялом, оставив снаружи только пару круглых  глаз - виноградин.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“Нет” Категорично заявил Сяо Ча: “Это слишком тяжело для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ты роди для меня.” Улыбнулся Чжун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бы с удовольствием, если бы мог. Сяо Ча нежно ущипнул мужа за кончики пальцев: “Я не хочу видеть тебя таким уставшим, детка”.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наклонился вперед и нежно потерся носом о кончик носа Сяо Ча: “Пока ты рядом, все будет 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Ча: “Ооо ооо, ты солгал мне о том, что у меня не будет братика или сестренки,  я тебе не нравлюсь!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Любовь родителей к своим детям неравномерна, она растет в геометрической прогрессии, так что наша любовь к тебе не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Перестань орать, у меня болят уши. Пусть твой папа приготовит тебе ребрышки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Ча: Я хочу объявить голодовку!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Ча: Ик,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http://bllate.org/book/15211/1342436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