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Мини-театр. Возрождение: я императрица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кормилица –NPC (Момо) Сяо Ча вытерла слезы с глаз и печально сказала: "Императрица, император обязательно передумает. Вы не должны делать глупостей!”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просмотрел предысторию игры и обнаружил, что недавно император проводил грандиозный отбор наложников и , несмотря на препятствия придворных, принял в Благородные супруги военнопленного из западных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“Императрица” - то есть он сам, из-за о различных перемен, произошедших с императором после того, как он взошел на трон, а так же из-за накопившееся разочарования,  впал в депрессию и решил прыгнуть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развитию сюжета, далее у него должен был возникнуть конфликт с Благородным Супругом-наездником в императорском саду, а после он столкнется с императором, которые был решительно настроен защитить наложника, даже пренебрегая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императрица решил снова прыгнуть в колодец, но на этот раз его противники подготовились и вода на дне колодца была вычерпана, отчего у императрицы случился паралич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на следующий день был  днем рождения императора. Среди всеобщей радостной атмосферы только императрица поздравил императора с днем рождения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императрица проявила непочтительность к нему перед всем императорским двором,  император Ди Кун пришел в ярость и в гневе отправил императрицу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Это же не игра-комедия, правда?！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тысячи жалоб проносились в его сердце, внутри Сяо Ча пробудилось странное чувство при мысли о том, что он может сыграть в гаремной драме!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буду достаточно храбр, чтобы стать зеленым чаем и сразиться с тремя тысячами наложниц в гареме!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Чай сел на драконий трон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зазвучал голос оператора: “Мистер Чжун, вам нужно включить режим погружения? Это повысит уровень погружения в игру, а также может снять ограничения на контакты с игроками на данном этапе.”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ошеломленно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небо закружилось, и бесчисленные фрагменты замелькали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встретился с императрицей в возрасте десяти лет, они влюбились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пятнадцати лет он женился на императрице, и свечи в комнате для новобрачных ярко горели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двадцати лет он взошел на трон и стал императором ...Они стали самой благородной парой, но их чувства уже были не так глубоки,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двадцати двух лет самый доверенный генерал покойного императора фактически вступил в сговор с Западными регионами, намереваясь восстать.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снова открыл глаза, его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 “Евнух Ли, где сейчас Супруг-наездник?”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Отвечаю императору, сегодня Супруг-наездник наслаждается цветами в императорском саду.”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Подготовь экипаж, я собираюсь посетить императорский сад.”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из-за ширмы в комнате Сяо Ча вышел высокий и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младший брат императрицы, Бай Яньланг.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Яньлан был рожден наложницей и вошел в особняк принца вместе со своим братом, потому что хотел быть наложником. Если у него появиться возможность родить принцу наследника, то он мог бы стать второй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 вообще не проявлял интереса к Бай Яньлану, в то время в его глазах был только его законный супруг, ныне ставший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во дворец, Бай Яньлан неоднократно соблазнял императора и, наконец, преуспел в этом после того, как императрица впал в немилость, превратившись из служанки рядом со своим братом в Почетного супруга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Яньлан был немного похож на императрицу, но его брови были острее, отчего он выглядел немного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“Императрица, олеандры в императорском саду цветут в полную силу. У Вас есть желание взглянуть?”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императрица впала в немилость, он стал очень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прошептала ему на ухо: “Это действительно невежливо со стороны Супруга Ли вести себя так вызывающе. Если императрица не хочет идти, то ничего страшного, можно просто отказаться.”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улыбнулся и сказал: "Хорошо, тогда давай пойдем и посмотрим.”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 втайне обрадовался, когда увидел, что императрица согласилась, и притворился счастливым: “Я вспомнил дни, когда мы в детстве вместе ловили бабочек, кажется, это было только вчера!”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изобразил самую искреннюю улыбку: “Да, то, как ты упал и стал выглядеть как собака, евшая грязь, все еще живо в моей памяти.”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 Пин: ... В сценарии нет таких слов, верно?！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села за туалетный столик и приказала момо привести себя в порядок со словами: “Извини, брат мой, подожди немного снаружи, скоро я буду готов.”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бронзовом зеркале отражался очень изысканный образ императрицы: его лицо подобно драгоценному нефриту, нежное и элегантное, но коже немного не хватает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тихонько нажала кнопку платного макияжа "Интрига", в следующую секунду его губы стали более розовыми, на щеках появился легкий румянец, а уголки глаз все еще остались слегка покрасневшими, что выглядело действительно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парчовый наряд, который изначально был любимым у императора, и хотя он уже давно его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Момо: “Императрица, ты сегодня действительно сияешь.”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Подожди, пока я ослеплю глаза этих наложников и наложниц своей великолепной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