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прошлом Амо бегал в Хуалоу, чтобы подработать, хотя он не мог утверждать, что знал всех, кто там работал, но с большинством из них он был знаком. И этот красивый гер, сидящий у двери, был одним из его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У Цинъюане с идеальной памятью. Этот парень является человеком, с которым он заключил сделку всего несколько месяцев, как он может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все знали друг друга, то Амо очень хотел помочь этому геру, жалобно плачущему перед входом в гостиницу, и сначала повел его внутрь, что бы покормить. У Цинъюань не возражал. Хоть он и равнодушен к посторонним, но на самом деле не бессердечен. Этот маленький мальчик, сидящий у двери и плачущий, действительно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уголок, чтобы присесть, заказали еду, и Амо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Ажу, что случилось,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маленькие мальчики из Хуалоу не испытывали к нему неприязни и заботились о его бизнесе, поэтому он был очень благодарен им. Хотя у этих геров был низкий статус, большинство из них на самом деле были бедняками, а из-за пережитых трудностей они были добрее многих людей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эм, Амо, ничего, ничего не осталось. Я столько лет копил деньги, и все это было украдено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происшествии, Цзян Чжу, который с головой ушел в еду, внезапно поднял голову и снова заплакал от горя, прерывисто рассказывая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хотя Цзян Чжу было всего двадцать с небольшим, в  его жизни было много взлетов и падений, он многое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гером в богатой семье. Хотя парень родился от наложницы, его отец любил его и гер жил в полном достатке. Но кто знал, что из-за стихийных бедствий и техногенных катастроф, бизнес богатого мастера потерпел крах, и все семейное состояние было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отец не выдержал удара и прыгнул в реку, чтобы избежать долга. Вдовы и сироты на заднем дворе столкнулись с кредиторами и, в конце концов, из-за его красивой внешности кредитор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всего четырнадцать - пятнадцать лет. Изначально он был богатым молодым хозяином, но в конечном итоге стал игрушкой в доме бандита. Его жена и наложницы часто издевались над ним на заднем дворе, отчего он постоянно был печален и расстроен. После некоторого времени,  проведенного в руках бандита, он случайно познакомился с работником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рабочий обладал непритязательной внешностью и происходил из бедной семьи, у него был хороший характер. Когда они впервые встретились, он очень беспокоился о нем, часто помогал и заботился о гере. В то время у молодого человека, многое пережившего в столь юном возрасте, было очень хрупкое и чувствительное сердце, и вскоре между ними возникли чувства. Цзян Чжу вслед за работником сбежал и поселился в городе Шицяо.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хорошие времена не продлятся долго. Вначале у этих двоих была счастливая жизнь, но прошло совсем немного времени, прежде чем реальность победила их любовь. Каким бы красивым ни был гер, но из-за низкой вероятности беременности мужчине практически невозможно жениться только на нем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позже работник женился на другой женщине, а гер, которого он раньше чуть ли не боготворил, стал лишним человеком. Под давлением жены он продал его в цветочный дом за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событий, несмотря на то, что в то время он был всего лишь подростком, Цзян Чжу очень быстро повзрослел. Судьба обрекла его на те события, которым он не мог сопротивляться, поэтому ему пришлось принять перемены. Так что, со своей красивой внешностью и послушным поведение, его жизнь в Хуалоу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двадцати пяти лет, он стал менее популярным среди мужчин, но успел скопить достаточно денег для будущей пенсии, поэтому выкупил себя и отправился искать место, где его никто не знал, чтобы начать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действительно не повезло. Сев на лодку, идущую в этот центр округа Цзяньи, и прибыв сюда, он хотел отдохнуть ночь, прежде чем отправиться дальше. Но не успел гер найти  гостиницу, как его кошелек и багаж украли. Теперь у него остались только несколько медных монет в кармане и нет даже сменного за всю мою жизнь комплекта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 все, что я накопил с большим трудом. Я рассчитывал жить на это серебро до самой старости. Эти проклятые козлиные отродья, не дают людям даже шанса на жизнь, Амо, как ты думаешь, куда я могу теперь пойти? Может мне вернуться в цветочный дом? Но я только оттуда ушел, да и в моем возрасте кому я смогу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 очень грустно плакал, ему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печально плачет, Амо некоторое время не знал, как его утешить. К сожалению, утешать его было бесполезно, помочь найти решение  - вот настоящее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не так просто. Те воры, которые промышляют на улице, не живут в определенном месте, а у них нет знакомых в этом месте, поэтому бесполезно сообщать о случившемся чиновникам. Те могут какое-то время поискать воров, но в итоге скажут, что вам просто не повезло. Однако,  проблема в том, что пропавшее серебро является гарантией будущей жизни Цзян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 сам знает все эти проблемы, поэтому, чем больше он думает об этом, тем печальнее становиться. Когда он плачет, у него даже возникают мысли о смерти, но на самом деле он не хочет умирать. Он столько пережил, что будет держаться за жизнь, в каком бы отчаянии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плакать,  Цзян Чжу неуверенно посмотрел на У Цинъюаня и спросил. Сейчас самое время. Если у него не будет толстой кожи, то ему остается только стать нищим. У него нет другой возможности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 я слышал, что вы недавно занялись каким-то небольшим бизнесом. Я не знаю, можете ли вы найти для меня какую-нибудь работу? Мне, мне действительно некуда идти, и тетушка Цзяо больше не захочет меня видеть в Хуалоу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умею читать. Раньше, дома, мой папа нанял для меня частного учителя. Я также умею считать на счетах, выполнять  работу по дому и могу работать на кухне ". Зная, что есть надежда, Цзян Чжу настоятельно расхваливал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учился у частного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читал четыре книги и пять классических произведений, а так же эссе в восьми частях".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богатый молодой мастер, Цзян Чжу читал книги и на самом деле был очень хорошо осведомлен, но он гер. Каким бы образованным он не был, став простолюдином, ему пришлось пойти работать в цветочный дом, так как учеба не наполнит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немного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ты можешь временно пожить в моем доме несколько дней. Сначала я посмотрю на твою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приняли на работу, плакал от радости и 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У Цинъюань снял комнату для Цзян Чжу в гостинице, а утром вернулся в город Шицяо на лодке с Цзян Чжу, восемнадцатью слугами и вещами, которые он купил для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рабов У Цинъюань не смог устроить так, чтобы все они жили в городе, так как его дом не мог вместить столько людей. Так как эти рабы были только выкуплены, их еще нужно было обучить и промыть им мозги, прежде чем использовать, поэтому после возвращения он временно отправил этих людей в деревню и поселил на складе, в котором его семья хранила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плохо обращается с людьми, позволяя им жить на складе. Просто условия сейчас ограничены, а слишком хорошее отношение к слугам в начале не поспособствует завоеванию их умов в будущем. Вы должны знать, что сердца людей в основном склонны к жадности и недовольству. Даже если у него на руках контракт на смерть, нет никакой гарантии, что не произойдет несчастный случай. Всегда встречаются двуличные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люди на данный момент являются его слугами, а не гостями. Так обстоят дела в эту эпоху и для него невозможно использовать современные стандарты. Отвергнув иерархию, он пошел бы против всех людей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рабов, то у них не было никаких жалоб. В тот момент, когда их статус упал до низших рабов, они подготовили свои сердца к любому развитию событий. Независимо от того, какие условия жизни у них будут, до тех пор, пока они не встретят жестокого хозяина, они будут поклоняться Будде и оплатят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Цинъюань снова начал свою насыщенную жизнь. Каждый день он бегал из деревни в город, занятый делами в магазине, одновременно с этим занимаясь обучением и промыванием мозгов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бизнес по производству углеродных печей. Травма Чжан Дачжу зажила, и он смог прийти на помощь. Брат Чжоу тоже учится управлять бизнесом, но он все еще не уверен в себе. К счастью У Цинъюань владеет духовными силами, иначе бы его тело разрушилось от такой тяжелой работы и занятости.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каждый день выглядел очень расстроенным. Днем он изо всех сил старался присматривать за магазином, пока муж отсутствовал, а вечером бежал домой, что бы приготовить для него питательный ужин. Он действительно хорошо справлялся, будь то в бизнесе или в жизни, 19-летний парень постепенно начинал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Чжу, У Цинъюань вернулся, чтобы найти несколько книг, чтобы проверить, что он действительно образован, а не придумал это из-за паники. Гер хорошо поработал в случае с Чжао Хайшэна, и Амо тоже с ним знаком, поэтому У Циньюань ответил добротой на доброту и нанял его для помощи Амо по дому в течение дня и помощи Линь Тяньбао по вечерам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Тяньбао действительно способный ребенок – он только несколько дней как ходит в частную школу,  а его там уже много раз хвалили, но у него все еще были проблемы с домашним заданием. Хотя У Цинъюань был образован, он не читал четыре книги, пять классических произведений и эссе из восьми частей, которые используют в научных исследованиях, а Амо научился только читать и писать. Ни один из них не имел классического образования, поэтому они вообще не могли ответить на вопросы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о том, чтобы нанять для Линь Тяньбао талантливого человека в качестве репетитора, но так и не нашел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Чжу  подошел в самый раз, он родился в богатой семье и получил классическое образование. Даже если сейчас он просто опустившийся гер, чьи манеры испорчены цветочной башней,  и он потерял облик благородного мастера, которым когда-то был,  но на самом деле его знания не хуже, чем у молодых ученых, так что он может помочь  Линь Тяньбао со школьными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прошлого, У Цинъюань, как непредубежденного современного человека, это не волновало. Амо тоже хорошо знал его, и знал, кем он был раньше, но ему тоже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Цзян Чжу поселился в доме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