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был поражен словами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сначала расскажи мне, что случилось». Сяо Ен заговорил мягко, пытаясь убедить Ю Хэ: «Это твой сладкий папочка предложил попробовать эти ненормальные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Ю Хэ смотрел на мерцающие звезды за окном: «Мы так хорошо ладим, он хорошо ко мне относится, и мы совместимы... во всех отношениях...»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туманно описал события вечера, не упоминая имени Линь Вэньшуя, просто кратко объяснил ситуацию: «Он сказал, что он такой же, как и те люди, действует из похоти, использует деньги и власть, чтобы удержать меня. Он выглядел таким мрачным, что я понял: он не хочет, чтобы его сравнивали с теми людьми...»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спросил Сяо 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«Конечно, я сказал ему, что он отличается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был немного озадачен: «Отличный ответ, никаких проблем. Мысли этих сахарных папочек очень противоречивы. С одной стороны, они хотят получить деньги и компанию, а с другой - быть самыми уникальными. В самом деле, когда все в этом деле ради сделки, у кого остаются искренние чувства? Вам просто нужно дать ему почувствовать, что он самый особенный, но не упоминать о чувствах. Это окажет давление на сахарного папу, заставит его почувствовать, что сделка не чиста, и бояться, что он не сможет избавиться от нее позже...»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договорить до конца, а Сяо Ен уже говорил, что чувства будут давить на сахарного папу. Похоже, в этой сфере деятельности обязательный урок - не говорить о чувствах. Он был слишком наивен, думая, что сахарный папочка будет счастлив услышать от него слова о том,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вторая сторона на самом деле беспокоилась о том, что в будущем не сможет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богат и влиятелен, да и выглядит прилично. Многие красавчики выстраивались в очередь, ожидая его благосклонности. Сейчас Фу Юньчжэню нравится Ю Хэ. Но что, если через три-пять лет появится более привлекательный и приятный мальчик? Он может просто прогнать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 Хэ сказал Фу Юньчжэню, что не может его бросить, Фу Юньчжэн очень твердо ответил,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Фу Юньчжэн действительно найдет себе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почесал голову и разочарованно произнес: «Неудивительно, что он вдруг разозлился, когда я сказал, что хочу улучшить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Ен: «Улучшить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«Партнер по постели, разве это не приятнее, чем «сахарный папочка»?»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«Постельный партнер?» Сяо Ен поперхнулся: «Ты! Ты действительно смеешь так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резко сказал: «Я не хочу, чтобы он нашел кого-то другого. Пришлите мне видео позже, мне нужно больше практиковаться».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стук пальцев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Ен: 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целеустремленного человека, как Ю Хэ. Такая красивая, но такая трудолюбивая и стремящаяся к совершенствованию. Поистине король внутренней конкуренции в сфере услуг. Как противник номер один в профессиональной внутренней конкуренции, Сяо Ен должен был исправить заблуждения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терпеливо посоветовал: «Быть слишком искусным в постели не всегда хорошо. Если ты готов делать все и вся, у папочки могут возникнуть подозрения, не поступаешь ли ты так же с другими. Нельзя быть слишком инициативной, нужно сохранять чувство застенчивости».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 сказать Сяо Ену, что они разные, они не шли по одному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доминирующий партнер, он не мог позволить себе быть застенчивым; он должен был быть напористым и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«Доведи Фу Юньчжэня до такого изнеможения, чтобы он не мог встать с кровати, тогда у него не будет сил искать кого-то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отмахнулся от темы застенчивости и перешел непосредственно к делу: «Я сказал ему, что он мне очень нравится, но он ответил, что это просто потому, что я привык быть с ним, что это похоть, а не настоящая привязанность. Он даже назвал мои чувства грубыми».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слова «грубые» Ю Хэ не удержался и выругался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Ен был ошарашен: «Брат, о чем ты говоришь? Боже мой, ты такой красивый, а мозгами не пользуешься. Ты влюбляешься в кого-то только потому, что получаешь от него выгоду... Ты многое повидал, когда был молодым мастером, не так ли? Как ты можешь... Как ты можешь быть такой дешевкой?» Сяо Ен расстроился: «Тебя так легко поймали?»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почувствовал, как его лицо раскалилось от слов Сяо Ена, и подумал, что, возможно, он и вправду поступил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тебе за то, что ты обижаешься, когда смешиваешь чувства с бизнесом», - пробормотал Сяо Ен, а затем продолжил свое неумолимое нападение, нанося удар Ю Хэ в сердце: «Ты же не думаешь, что твой сладкий папочка - бедная, одинокая душа, что он... одинок, обделен любовью, нуждается в тепле и заботе и не может жить без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