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присел на корточки перед прихожей, чтобы помочь Фу Юньчжэню сменить обувь. Не успела рука Ю Хэ коснуться ботинок Фу Юньчжэня, как он уже отъехал на значительное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предплечьем на колено, Ю Хэ посмотрел на Фу Юньчжэня. — Чего ты избегаешь?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сжал пальцы на подлокотнике кресла. — Тебе не нужно делать такие вещи. В поместье более пятидесяти слуг, и многие из них наняты специально для того, чтобы обслуживать мои повседневные нужды. Мне не нужно, чтобы вы это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сделал шаг вперед и выпрямился, обращаясь к Фу Юньжэнь. — Но никто из них не твой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возразил. — Парень - это не сиделка.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 этот момент проявил удивительную резкость. Он улыбнулся, и под его глазами появились ямочки. Он торжествовал, его голос был наполнен смехом. — Значит, ты признаешь, что я твой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Как бы то ни было, тебе не обязательно это делать.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нажал кнопку на панели управления подлокотника своего кресла. Педаль кресла-коляски медленно поднялась на тридцать пять сантиметров. Наклонившись вперед, чтобы переобуться в тапочки, Фу Юньчжэнь поднял голову и увидел, что Ю Хэ все еще сидит на корточках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наклонил голову и посмотрел на Фу Юньчжэня, словно размышляя о чем-то или просто потеряв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помахал рукой перед лицом Ю Хэ. 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Ю Хэ нагнулся, снял обувь и протянул руку, чтобы взять тапочки из рук Фу Юньчжэня и надеть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теперь в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помочь Фу Юньчжэню сменить обувь, но как получилось, что вместо этого Фу Юньчжэн передал ему тапочки?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момент все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долго не давал покоя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Ю Хэ лежал в постели и пытался уснуть, одновременно размышляя о том, как позаботиться о Фу Юньчжэне, а не о том, чтобы Фу Юньчжэн позаботился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сказал, что если операция пройдет успешно через три года, то они будут вместе, но что, если не пройдет?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 Хэ зазвенели тревожные колокольчики, и он, как карп, вскочил с кровати. — Я еще не массировал твои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испугался сам, чем привел в ужас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взглянул на часы на прикроватной тумбочке. — Посмотри на время, давай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делал сегодня массаж». Ю Хэ придвинулся к краю кровати и обеими руками размял икры Фу Юньчжэня. — Мы должны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говорил тихо, но не мог скрыть меланхолии. — Массаж или нет -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почувствовал прилив душевной боли и обнял Фу Юньчжэня. — Твои ноги обязательно поправятся, я не дам тебе повода не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тихонько захихикал и согласился с суетой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процессор мозга Ю Хэ перезагрузился и обновился; нерешенные вчерашним вечером вопросы автоматически отправились в корзину, были измельчены и очищены.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том, как лучше заботиться о Фу Юньчжэне, был забыт еще до того, как решение было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забвение было просто забвением.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не первый вопрос, о котором он забыл,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проект договора на участки 051 и 080 в южной части Фэнчэна был завершен. В соответствии с договоренностью между Чэнь Сыцзянем и Фу Юньчжэном, договор был отправлен на электронную почту Jingchuan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Чэнь Сицзяня позвонил в резиденцию Фу, чтобы назначить встречу с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 Хэ вел прямую трансляцию сессии написания весенних куплетов.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наступит Новый год, и несколько дней назад, когда Ю Хэ спросил у своих поклонников, что они хотят получить в подарок на Новый год, те, кто знал, что он умеет писать тонким золотым шрифтом, попросили иероглиф Фу, написанный им самим. Ю Хэ сказал, что иероглиф Фу, написанный тонким золотым шрифтом, не будет хорошо смотреться, если его вывесить, поэтому он предложил написать вместо него весенние куплеты.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золотой шрифт - это слово «тонкий», а тонкий - это стройный.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Тонкость в слове «фу» дает намек на скудость благословений.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 Хэ не верил в эти суеверия, но всегда хотел не дарить младшим начальникам ничего с негативным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купил в Интернете золотисто-красную бумагу, и она была доставлена. Сегодня утром Ю Хэ начал писать каллиграфию в прямом эфире в кабинете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зимний свет освещал кабинет, а оборудование, которое Ю Хэ использовал для прямой трансляции, было очень профессиональным. Под камерой высокой четкости были хорошо видны даже плавающие в воздухе частицы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был одет в пуловер с капюшоном и надел черную маску. Он выглядел как модный молодой парень, когда распаковывал посылку, и как элегантный молодой дворянин из древних времен, когда закатывал рукава, чтобы растереть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увидел в чате комментарии, в которых отмечался огромный контраст, а также комплименты в его адрес за спокойствие и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