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сотрудники съемочной группы прибыли на место, они увидели, как их второй главный герой, Шэнь Чжиянь, стоял посреди поля, одетый в куртку и шапку от Louis Vuitton, а его кроссовки уже почти потеряли свой первоначальный белый цвет. Он держал в руках мотыгу и усердно работал, хотя весна только началась, и на его лбу уже выступали капли пота. На его лице была странная радость, словно он черпал бесконечное счастье из простых, повторяющихся движений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замер на мгновение, затем поспешно спустился на поле:</w:t>
      </w:r>
    </w:p>
    <w:p w:rsidR="00BB20FC" w:rsidRPr="00357A74" w:rsidRDefault="00357A74" w:rsidP="00BB20FC">
      <w:pPr>
        <w:jc w:val="left"/>
        <w:rPr>
          <w:sz w:val="28"/>
          <w:lang w:val="en-US"/>
        </w:rPr>
      </w:pPr>
      <w:r w:rsidRPr="00357A74">
        <w:rPr>
          <w:sz w:val="28"/>
          <w:lang w:val="en-US"/>
        </w:rPr>
        <w:t>— Шэнь, Шэнь Чжиянь,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сельским хозяйством! — Шэнь Чжиянь вытер пот со лба и беззаботно ответил. — Моя страсть — это работа на земле. Только так я могу найти душевное утешение. Не обращай на меня внимания, это мой способ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острове Шэнь Чжиянь понял, что, как бы он ни объяснял, его увлечение сельским хозяйством все равно будет казаться странным. Поэтому он решил добавить еще более странное объяснение, чтобы те, кто считал его странным, больше не могли удивляться. Чтобы сделать странное нормальным, нужно победить их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конечно, был озадачен, но, раз это было увлечение, он решил не задавать лишних вопросов. Он вспомнил, как Шэнь Чжиянь на пресс-конференции говорил сложные и замысловатые слова, и теперь понял, что все это было искренним проявлением его увлечения.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видя, как сотрудник проникся его объяснением, сдержал желание закатить глаза и спросил:</w:t>
      </w:r>
    </w:p>
    <w:p w:rsidR="00BB20FC" w:rsidRPr="00357A74" w:rsidRDefault="00357A74" w:rsidP="00BB20FC">
      <w:pPr>
        <w:jc w:val="left"/>
        <w:rPr>
          <w:sz w:val="28"/>
          <w:lang w:val="en-US"/>
        </w:rPr>
      </w:pPr>
      <w:r w:rsidRPr="00357A74">
        <w:rPr>
          <w:sz w:val="28"/>
          <w:lang w:val="en-US"/>
        </w:rPr>
        <w:t>— Кстати, зачем ты пришел? Режиссер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хотел узнать, не нужно ли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все отлично! — Шэнь Чжиянь широко улыбнулся, демонстрируя свои белоснежные зубы, и беззастенчиво очаровал сотрудника своей звездной харизмой. — Мне очень нравится здесь жить, спасибо за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мгновение ослеп от сияния, исходящего от Шэнь Чжияня, и только через пару секунд смог выдавить:</w:t>
      </w:r>
    </w:p>
    <w:p w:rsidR="00BB20FC" w:rsidRPr="00357A74" w:rsidRDefault="00357A74" w:rsidP="00BB20FC">
      <w:pPr>
        <w:jc w:val="left"/>
        <w:rPr>
          <w:sz w:val="28"/>
          <w:lang w:val="en-US"/>
        </w:rPr>
      </w:pPr>
      <w:r w:rsidRPr="00357A74">
        <w:rPr>
          <w:sz w:val="28"/>
          <w:lang w:val="en-US"/>
        </w:rPr>
        <w:t>— Хорошо, тогда... тогда отдыхай сегодня, а завтра начинаем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все еще в замешательстве, ушел, а Шэнь Чжиянь, убедившись, что тот добрался до главной дороги, снова погрузился в работу. В обед он сам вызвался приготовить еду, сказав, что хочет угостить бабушку своими кулинарными способностями. Пожилая женщина, не привыкшая к светским формальностям, с радостью согласилась. Шэнь Чжиянь сидел на маленькой скамейке во дворе, болтая с бабушкой, пока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заметил, что в деревне живут только старики и дети. Где же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уехала в город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земля здесь была слишком бедной для земледелия, и, несмотря на государственную поддержку сельского хозяйства, большинство молодых людей предпочли уехать в город. Остались только пожилые люди и дети, которых забирали в город, как только они достигали школьного возраста, или, в крайнем случае, в ближайший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кивнул,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теплой атмосфере, и после еды Шэнь Чжиянь прогулялся по деревне. Пейзажи северо-западной части Китая были воплощением классической красоты китайской цивилизации. С высокого холма можно было увидеть террасы, окружающие деревню. Вдалеке, среди серых тонов, проглядывались редкие пятна зелени — типичный пейзаж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привыкшие к городской жизни, часто восхищаются такой гармонией природы и человеческого труда. Шэнь Чжиянь постоял на вершине холма, наслаждаясь видом, а затем медленно спустился обратно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уже не новичком, а опытным и амбициозным человеком! Он поставил перед собой цель создать не просто сад, который приносил бы очки, но и место, воплощающее истинную красоту, добродетель и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художественный сад, и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своей цели, Шэнь Чжиянь не стал сразу приступать к работе, а вернулся в комнату, где развернул большой лист бумаги и нарисовал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рисования, хоть и не были основным направлением обучения в музыкальной академии, были достаточно хороши для создания чертежей. Его пространственное воображение также хвалили преподаватели. Вскоре на бумаге появился проект сада, сочетающий в себе строгую организацию и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карабкались вверх по опорам, зеленые листья раскидывались во все стороны, а яркие помидоры и огромные огурцы чередовались друг с другом. Баклажаны прятались под листьями, а ярко-красные перцы невозможно было не заметить. Крошечные ягоды клубники выглядели сладкими и аппетитными. Внизу росли различные зеленые овощи, а среди них — цветы, добавляющие саду эстетики. Лук и виноградные лозы, расположенные по краям, завершали композицию, словно защищая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проект сочетал в себе цветовую гамму и композицию, а также практические цели, которые Шэнь Чжиянь хотел достичь. Увидев рисунок, Система на мгновение замерла, а затем искренне похвалила:</w:t>
      </w:r>
    </w:p>
    <w:p w:rsidR="00BB20FC" w:rsidRPr="00357A74" w:rsidRDefault="00357A74" w:rsidP="00BB20FC">
      <w:pPr>
        <w:jc w:val="left"/>
        <w:rPr>
          <w:sz w:val="28"/>
          <w:lang w:val="en-US"/>
        </w:rPr>
      </w:pPr>
      <w:r w:rsidRPr="00357A74">
        <w:rPr>
          <w:sz w:val="28"/>
          <w:lang w:val="en-US"/>
        </w:rPr>
        <w:t>— Хозяин, ты нарисовал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у тебя на уме. Если я нарисовал хорошо, то и сделаю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был человеком действия. Закончив чертеж, он отправился в горы за ветками и досками, чтобы построить опоры. Две недели на острове научили его мастерству ручного труда, и уже через полчаса он вернулся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была удаленной, здесь было электричество и интернет. Новость о съемках фильма быстро разнеслась по деревне, и многие жители вышли посмотреть. Взрослые держались в стороне, а дети, не зная стеснения, собрались вокруг. Один смелый мальчик подошел ближе и громко сказал:</w:t>
      </w:r>
    </w:p>
    <w:p w:rsidR="00BB20FC" w:rsidRPr="00357A74" w:rsidRDefault="00357A74" w:rsidP="00BB20FC">
      <w:pPr>
        <w:jc w:val="left"/>
        <w:rPr>
          <w:sz w:val="28"/>
          <w:lang w:val="en-US"/>
        </w:rPr>
      </w:pPr>
      <w:r w:rsidRPr="00357A74">
        <w:rPr>
          <w:sz w:val="28"/>
          <w:lang w:val="en-US"/>
        </w:rPr>
        <w:t>— Дядя,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помня урок Цзя Сяочжоу о важности щедрости, хотя и с болью в сердце, согласился. Мальчик радостно закричал, и вскоре к нему присоединились другие дети. Шэнь Чжиянь понял, что они просто хотели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так много незнакомцев, и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темной кожей, но яркими глазами указал на почти готовую опору и спросил:</w:t>
      </w:r>
    </w:p>
    <w:p w:rsidR="00BB20FC" w:rsidRPr="00357A74" w:rsidRDefault="00357A74" w:rsidP="00BB20FC">
      <w:pPr>
        <w:jc w:val="left"/>
        <w:rPr>
          <w:sz w:val="28"/>
          <w:lang w:val="en-US"/>
        </w:rPr>
      </w:pPr>
      <w:r w:rsidRPr="00357A74">
        <w:rPr>
          <w:sz w:val="28"/>
          <w:lang w:val="en-US"/>
        </w:rPr>
        <w:t>— Дядя,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опора для вьющихся растений. Такие овощи, как огурцы или помидоры, будут виться вокруг нее, и ты сможешь есть самые свежие овощи прямо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помидоры, — с гордостью сказал мальчик. — И я люблю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люблю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люблю сладкий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наперебой рассказывали о своих предпочтениях, окружая Шэнь Чжияня со всех сторон. Он чувствовал себя как учитель в детском саду, который еще не знает, как справляться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прогуливаясь после обеда, заметил Шэнь Чжияня, окруженного детьми, и тот бросил на него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прошел мимо,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успокоить детей, заинтересовав их работой на земле. К вечеру земля была перекопана, опоры установлены, и дети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молча смотрел на обновленное поле и вдруг сказал:</w:t>
      </w:r>
    </w:p>
    <w:p w:rsidR="00BB20FC" w:rsidRPr="00357A74" w:rsidRDefault="00357A74" w:rsidP="00BB20FC">
      <w:pPr>
        <w:jc w:val="left"/>
        <w:rPr>
          <w:sz w:val="28"/>
          <w:lang w:val="en-US"/>
        </w:rPr>
      </w:pPr>
      <w:r w:rsidRPr="00357A74">
        <w:rPr>
          <w:sz w:val="28"/>
          <w:lang w:val="en-US"/>
        </w:rPr>
        <w:t>— Хорошо, что ты не система для выращивания детей, иначе я бы уже уничтожил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