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Фурихата Коки, увидев, как Кагами блокируют, в панике бросился к нему, чтобы отобрать мяч, но вместо этого мяч был отбит Хюгой Дзюнпэем.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увидев это, в ярости схватил Фурихату за воротник и уже занёс кулак, но Куроко сзади ударил его коленями по подколенным сухожилиям.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Кагами-кун.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Куроко, наблюдая, как Кагами безрассудно бросается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уклонялся от слабых ударов Кагами с видом человека, который позволяет себе быть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Рико, внимательно наблюдая за игрой,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на площадке всё это время? Его присутствие настолько незаметно, что я, как тренер, даже не обратила внимания...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вообще вышел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Куроко размял запястья и обратился к Кавахаре.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мне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Кавахара, получив мяч, сначала усмехнулся: «Что ты сможешь сделать с мячом?» Но всё же передал его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быстро перевёл мяч на Фурихату, который, не понимая, как оказался с мячом, бросил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старшекурсники не могли понять, что произошло: мяч вдруг оказался в руках соперников. Айда Рико больше не могла недооценивать Куроко. «Я думала, что это просто легенда, что в средней школе Тэйко был игрок, который существовал только для передачи мяча. Но это правда! У нас действительно есть золотая жила! Похоже, в этом году у нас есть шанс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мыслей Айды, матч подходил к концу. Последний бросок был выполнен Куроко, который передал мяч Кагами для завершающего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как следует,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он взгляд на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Куроко был весь в поту. Новые нарукавники давались ему тяжелее, чем предыдущие. Но он давно не играл с таким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Кагами, как обычно, купил кучу бургеров в «Макдоналдсе», сел у окна и снова был шокирован внезапным появлением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это твой новый стиль игры? И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не обращая внимания на то, что Куроко пил молочный коктейль, и снова начал мять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руки Кагами, Куроко потёр покрасневшие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Я ничего не скрывал, это ты сам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не знал, куда девать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и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приехал в Японию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кивнул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бывал в Японии...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слушал воспоминания Куроко, как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победить их этим стилем игры?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серьёзен. Кагами-кун, не сомневайся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Кстати, зачем ты не выбрал более престижную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 Куроко, не подразумевая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покраснел до ушей. «Ты вообще понимаешь, что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кашлянул и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знают о твоём прошлом и твоих способностях,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я не могу показывать свои настоящие силы. В Японии у меня немало врагов, поэтому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Кагами, напротив, начал волноваться. «Куроко, что ты вообще натворил!»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справиться с ними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Кагами-кун, позволь мне быть твоей тенью. В одиночку я не справлюсь. Баскетбол — это командная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был полон решимости. Те, кто обидел Куроко, должны быть наказаны. Хотя настоящие способности Куроко впечатляли, Кагами всё равно видел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Пятеро парней в Японии одновременно чихнули.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Куроко, ещё один вопрос. Как я выгляжу по сравнению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спокойно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зациклился на этом слове: разгром, разгром,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увидев Кагами в образе плачущего ребёнка,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всё будет хорошо. Брат обязательно их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его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Куроко! Ты что, обращаешься со мной как с ребёнком?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Кагами-кун и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отдаляется, и вдалеке слышатся их шутливые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они не ожидали, так это того, что на следующей неделе обычная жизнь в старшей школе Сэйрин начнётся с появления стройного силуэта в костюме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Автор! Ты злая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мне крутое появление! Где объятия Куроко? Где поцелуй Куроко?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обещала только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крутое появление!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спокойно набирает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психиатрическая больница Хосомура? Да, тут срочный вызов. Да, он уже неизлечим...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«Куроко мой, только мой!» — Кисэ Рёта, страдающий синдромом отсутствия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дайте мне, пожалуйста, официальную заявку на вступление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смотрел на девушку, которая, казалось, играла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поперхнулась. Этот парень всегда появляется из ниоткуда. Но заявление ему всё же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когда появишься, предупреди. Заявление возьми. Но я принимаю их только в понедельник в восемь утра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Рико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слегка удивлённый, вежливо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взглянул на телефон: сообщение от Момой.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Куроко, надев повседневную одежду,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куда это ты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Момой-сан позвала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нравилось, что Куроко общается с теми людьми, он не мог быть с ним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Куроко, что заставила тебя пойти со мной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Извинилась Момой.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был удивлён: Момой никогда не просила его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Аома-тот идиот на прошлой неделе испортил кроссовки, которые ты ему подарил, и теперь отказывается тренироваться без них. Я подумала, что ты знаешь, где их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Момой объяснила, что эти кроссовки были уникальными, и найти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«Аома-кун, как всегда, ведёт себя как ребёнок, и Момой-сан всегда за ним ухаживает. Это уже стало привычкой».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 об Аома-куне,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я,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Момой всегда заботилась об Аоме, с детства она стала для него чем-то вроде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повёл Момой в известный магазин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