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Почему эту статью вообще осмелились отправить в научный журнал? Даже во второстепенный её бы не приняли, — пробормотал Дилан.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подойдя, легонько похлопал его по плечу и с улыбкой спросил:</w:t>
      </w:r>
    </w:p>
    <w:p w:rsidR="00BB20FC" w:rsidRPr="00357A74" w:rsidRDefault="00357A74" w:rsidP="00BB20FC">
      <w:pPr>
        <w:jc w:val="left"/>
        <w:rPr>
          <w:sz w:val="28"/>
          <w:lang w:val="en-US"/>
        </w:rPr>
      </w:pPr>
      <w:r w:rsidRPr="00357A74">
        <w:rPr>
          <w:sz w:val="28"/>
          <w:lang w:val="en-US"/>
        </w:rPr>
        <w:t>— Привет, доброе утро, Дилан, мой дорогой друг. Нашёл что-нибудь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одни только бесполезные статьи, — с досадой ответил Дилан.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отсутствовал в редакции всего семь дней, а почтовый ящик уже был забит мусором. По крайней мере, так он считал. Всё, что он сейчас читал, было для него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редактор математического раздела, с любопытством взглянул на экран. Когда Дилан открыл следующее письмо, тот замер:</w:t>
      </w:r>
    </w:p>
    <w:p w:rsidR="00BB20FC" w:rsidRPr="00357A74" w:rsidRDefault="00357A74" w:rsidP="00BB20FC">
      <w:pPr>
        <w:jc w:val="left"/>
        <w:rPr>
          <w:sz w:val="28"/>
          <w:lang w:val="en-US"/>
        </w:rPr>
      </w:pPr>
      <w:r w:rsidRPr="00357A74">
        <w:rPr>
          <w:sz w:val="28"/>
          <w:lang w:val="en-US"/>
        </w:rPr>
        <w:t>— О боже, это же тот самый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 удивлённо переспросил Дилан, глядя на коллегу. — Кто это? Похоже, это имя из Хуаго.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надеюсь, я ошибся. Этот парень весьма талантлив в математике. Я помню, что он опубликовал две статьи по теории чисел, — вспомнил коллега. — Первая была посвящена доказательству гипотезы Ситапана, а вторая — гипотезы Каталана. Можно сказать, что он настоящий гений, способный претендовать на Филдсовскую премию. Я также слышал, что его основная специальность — физика.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теперь я вспомнил, — Дилан похлопал себя по плечу. — Кажется, несколько месяцев назад в журнале «Nature» была опубликована статья об эксперименте по рельсовому транспорту, и одним из авторов было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кивнул:</w:t>
      </w:r>
    </w:p>
    <w:p w:rsidR="00BB20FC" w:rsidRPr="00357A74" w:rsidRDefault="00357A74" w:rsidP="00BB20FC">
      <w:pPr>
        <w:jc w:val="left"/>
        <w:rPr>
          <w:sz w:val="28"/>
          <w:lang w:val="en-US"/>
        </w:rPr>
      </w:pPr>
      <w:r w:rsidRPr="00357A74">
        <w:rPr>
          <w:sz w:val="28"/>
          <w:lang w:val="en-US"/>
        </w:rPr>
        <w:t>— Надеюсь, мы ошиблись. Имена из Хуаго часто вызывают путаницу, сложно понять, один это человек или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продолжил читать. Дилан тоже медленно углубился в статью. Текст был не слишком длинным, но чем больше он читал, тем больше чувствовал, что что-то не так. Это не была чисто биологическая статья. Среди обширных знаний по генетике и геномике присутствовала и патология… Это было поистине удивительно. Конечно, биология и медицина имеют общие точки соприкосновения, и неудивительно, что биолог знает патологию.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странно было то, как автор смог идеально объединить биологию и медицину, создав новую теорию. От генетики до геномики и патологии — всё словно слилось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я… не совсем понимаю эту статью, — сказал Дилан, отставляя в сторону чашку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прикованы к экрану, он даже не моргал. Дойдя до конца, он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метод лечения рака на ранних и средних стадиях? Боже мой, что я только что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энергично потёр глаза. Ведь эта болезнь — одна из самых сложных задач, которую пытаются решить врачи по всему миру. И вот учёный из Хуаго, похоже, нашёл решение. Нет, проблема не решена полностью, но с этой статьёй до полного решения осталось не так уж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 это гениальная идея. Хотя, возможно, до Нобелевской премии ещё далеко, но если продолжать исследования в этом направлении… премия станет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нельзя так, — глубоко вздохнул Дилан. — Эта статья слишком сложна. Я не смогу самостоятельно выявить ошибки, мне нужны эксперты.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скачал статью и просмотрел остальные письма. Только статья, подписанная Ляо Юаньбаем, заслуживала публикации в научном журнале.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требовало подтверждения экспертов.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ведущий научный журнал, они должны были нести ответственность за публикуемые материалы. Хотя статья казалась гениальной, и все указывало на её высокую осуществимость, Дилан не имел права публиковать её без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отправить статью на рецензирование как минимум трём авторитетным профессорам в этой области, чтобы решить, может ли она быть опубликована.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достаточно трёх рецензентов. Статья отправляется каждому отдельно, и если двое из них дают положительный отзыв, публикация становится возможной.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отправки редакторы обычно удаляют имя автора, чтобы избежать предвзятости или личных конфликтов между рецензентом и автором. Это стандартная практика в научной среде, и Дилан не стал исключением. Отправив письма трём рецензентам, он потянулся и наконец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оставалось только ждать ответов. Это могло занять от пары часов до нескольких лет. Обычно срок ожидания составлял от одного до трёх месяцев. Если через три месяца статья не была опубликована, это означало, что её отклонили.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так и было, но сейчас все ответы приходят по электронной почте.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кислым выражением лица Дилан принялся за работу. Из десятков статей только одна прошла отбор, а остальные требовали ответов с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виски, он смирился с неизбежным и начал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Ляо, ты готов? Завтра уже совещание, — профессор Ли снял перчатки и взглянул на Ляо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Ляо практически не выходил из лаборатории. Его работа была безупречной, и даже строгий профессор Ли не мог не похвалить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учитель Сун даже немного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всё готово, — Ляо не стал преувеличивать, и профессор Ли 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оглядев лабораторию. Кроме них двоих, никого не было. Вчера у учителя Суна случились неотложные дела, и он срочно ушёл. Поэтому профессор Ли решил взять с собой только Ляо. И все материалы, которые подготовил учитель Сун, пришлось доверить Ляо. И тот ни разу не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Профессору Ли нравился характер Ляо. Он считал, что такие качества, как скромность, трудолюбие и, конечно, гениальность, идеально подходят для научной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хорошо выспись, а завтра жди меня у лаборатории. Кто-то приедет за нами, — с улыбкой похлопал Ляо по плечу профессор Ли, после чего переоделся и вышел из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закончив с уборкой, отправился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его остановила комендантша. Ляо был одним из немногих, кто не уехал домой на каникулы. Хотя он редко оставался в общежитии, комендантша хорошо его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Ляо, сегодня приходил человек. Сказал, что его фамилия Сюй. Он выглядел очень взволнованным, я предложила ему найти тебя в лаборатории, но он, похоже, спешил и ушёл, — вспоминала комендантша.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спасибо, тётя, — кивнул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фамилию Сюй, он сразу понял, что это Сюй Чэнчжи. Однако его удивило, зачем тот так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что-то оставил или передал? — спросил Ляо, обернувшись к комендантше.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спрашивала, но он ничего не сказал, и я не стала настаивать. Кажется, он был инструктором на военных сборах, я его видела. Как ты с ним познакомился? Ты ведь почти не участвовал в сборах, — удивилась комендантша.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