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Духовная связь обычно формируется между альфой и омегой. Как правило, для этого требуется, чтобы омегу многократно пометил один и тот же альфа, и чтобы они жили вместе долгое время, синхронизировав свои гормональные циклы. В результате вероятность зачатия значительно возрастает, а реакция на феромоны других альф или омег резко снижается. Такая связь обычно формируется в течение года или нескольких лет, чаще всего после брака. Хотя её и называют «духовной» связью, в современную космическую эру это всего лишь термин, не подразумевающий существования бессмертной души. Эта связь — чисто физиологическая, гормональная. Что касается возможности ментальной связи между партнёрами из-за духовной связи, в соответствующих исследованиях пока не было сделано никаких значимых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широко раскрыл глаза. Он никак не ожидал, что решение Танисера будет связано с духовной связью. Он даже не был уверен, серьёзно ли тот говорит, и потому молчал целых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похоже, тоже чувствовал себя неловко, его взгляд блуждал по комнате, избегая встречи с глазами Итана:</w:t>
      </w:r>
    </w:p>
    <w:p w:rsidR="00BB20FC" w:rsidRPr="00357A74" w:rsidRDefault="00357A74" w:rsidP="00BB20FC">
      <w:pPr>
        <w:jc w:val="left"/>
        <w:rPr>
          <w:sz w:val="28"/>
          <w:lang w:val="en-US"/>
        </w:rPr>
      </w:pPr>
      <w:r w:rsidRPr="00357A74">
        <w:rPr>
          <w:sz w:val="28"/>
          <w:lang w:val="en-US"/>
        </w:rPr>
        <w:t>— Духовная связь Ив не ограничивается гормональным уровнем. Думаю, ты иногда слышал народные легенды о том, что связанные партнёры могут в определённой степени чувствовать эмоции друг друга. Некоторые говорят, что если один из них ранен, другой может почувствовать опасность, угрожающую его партнёру. Но для Ив, обладающих сверхчувствительностью, эта связь не столь неуправляема, как для людей; это неизбежное соединение. То есть, если мы свяжемся, я смогу узнать, если у тебя начнётся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несколько раз моргнул, затем поправил очки, провёл рукой по волосам, отодвинул стул и сел. Подумав, он серьёзно сказал:</w:t>
      </w:r>
    </w:p>
    <w:p w:rsidR="00BB20FC" w:rsidRPr="00357A74" w:rsidRDefault="00357A74" w:rsidP="00BB20FC">
      <w:pPr>
        <w:jc w:val="left"/>
        <w:rPr>
          <w:sz w:val="28"/>
          <w:lang w:val="en-US"/>
        </w:rPr>
      </w:pPr>
      <w:r w:rsidRPr="00357A74">
        <w:rPr>
          <w:sz w:val="28"/>
          <w:lang w:val="en-US"/>
        </w:rPr>
        <w:t>— Давай я разберусь. У меня есть несколько вопросов, могу я задать 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ответил:</w:t>
      </w:r>
    </w:p>
    <w:p w:rsidR="00BB20FC" w:rsidRPr="00357A74" w:rsidRDefault="00357A74" w:rsidP="00BB20FC">
      <w:pPr>
        <w:jc w:val="left"/>
        <w:rPr>
          <w:sz w:val="28"/>
          <w:lang w:val="en-US"/>
        </w:rPr>
      </w:pPr>
      <w:r w:rsidRPr="00357A74">
        <w:rPr>
          <w:sz w:val="28"/>
          <w:lang w:val="en-US"/>
        </w:rPr>
        <w:t>— Можешь, но у нас мало времени. Я не знаю, когда это уведомление дойдёт до твоего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кивнул и начал:</w:t>
      </w:r>
    </w:p>
    <w:p w:rsidR="00BB20FC" w:rsidRPr="00357A74" w:rsidRDefault="00357A74" w:rsidP="00BB20FC">
      <w:pPr>
        <w:jc w:val="left"/>
        <w:rPr>
          <w:sz w:val="28"/>
          <w:lang w:val="en-US"/>
        </w:rPr>
      </w:pPr>
      <w:r w:rsidRPr="00357A74">
        <w:rPr>
          <w:sz w:val="28"/>
          <w:lang w:val="en-US"/>
        </w:rPr>
        <w:t>— Во-первых…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w:t>
      </w:r>
    </w:p>
    <w:p w:rsidR="00BB20FC" w:rsidRPr="00357A74" w:rsidRDefault="00357A74" w:rsidP="00BB20FC">
      <w:pPr>
        <w:jc w:val="left"/>
        <w:rPr>
          <w:sz w:val="28"/>
          <w:lang w:val="en-US"/>
        </w:rPr>
      </w:pPr>
      <w:r w:rsidRPr="00357A74">
        <w:rPr>
          <w:sz w:val="28"/>
          <w:lang w:val="en-US"/>
        </w:rPr>
        <w:t>— Жрец может вступить с кем-то в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w:t>
      </w:r>
    </w:p>
    <w:p w:rsidR="00BB20FC" w:rsidRPr="00357A74" w:rsidRDefault="00357A74" w:rsidP="00BB20FC">
      <w:pPr>
        <w:jc w:val="left"/>
        <w:rPr>
          <w:sz w:val="28"/>
          <w:lang w:val="en-US"/>
        </w:rPr>
      </w:pPr>
      <w:r w:rsidRPr="00357A74">
        <w:rPr>
          <w:sz w:val="28"/>
          <w:lang w:val="en-US"/>
        </w:rPr>
        <w:t>— Это строго запрещено, подобно тому, как католическому священнику запрещено жениться и иметь детей. Но если связь временная и мы сохраним это в тайне,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внутреннюю дрожь и нервно сглотнул:</w:t>
      </w:r>
    </w:p>
    <w:p w:rsidR="00BB20FC" w:rsidRPr="00357A74" w:rsidRDefault="00357A74" w:rsidP="00BB20FC">
      <w:pPr>
        <w:jc w:val="left"/>
        <w:rPr>
          <w:sz w:val="28"/>
          <w:lang w:val="en-US"/>
        </w:rPr>
      </w:pPr>
      <w:r w:rsidRPr="00357A74">
        <w:rPr>
          <w:sz w:val="28"/>
          <w:lang w:val="en-US"/>
        </w:rPr>
        <w:t>— Но я бета. Альфы редко образуют связь с бетами. Более того, мы даже не одной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медленно прохаживался по комнате Итана, глядя на проекцию леса на стене:</w:t>
      </w:r>
    </w:p>
    <w:p w:rsidR="00BB20FC" w:rsidRPr="00357A74" w:rsidRDefault="00357A74" w:rsidP="00BB20FC">
      <w:pPr>
        <w:jc w:val="left"/>
        <w:rPr>
          <w:sz w:val="28"/>
          <w:lang w:val="en-US"/>
        </w:rPr>
      </w:pPr>
      <w:r w:rsidRPr="00357A74">
        <w:rPr>
          <w:sz w:val="28"/>
          <w:lang w:val="en-US"/>
        </w:rPr>
        <w:t>— Этот ритуал обладает определённой принудительной природой и может создать связь между любыми двумя людьми. Просто связь между альфой и бетой, вероятно, будет не такой долговечной, как между альфой и омегой. На планете Ив иногда двое альф, двое бет или даже двое омег обращаются в храм с просьбой связать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омег… — Итан с лёгким изумлением выдохнул. В Земном Альянсе отношения между двумя омегами были противозаконны, а в земной культуре считались крайне порочными.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оба партнёра имеют один и тот же биологический пол (мужской или женский) и одну и ту же субгендерную принадлежность (альфа, бета или омега), они не способны к воспроизводству. Это было общеизвестно во вселенной. В Земном Альянсе и так не хватало омег, ответственных за продолжение рода, а в последние годы население постоянно сокращалось. Любое расточительство репродуктивного потенциала считалось эгоистичным и греховным. Поэтому правительство Земного Альянса строго следило за соблюдением этого закона. В случае нарушения не только списывалось большое количество очков нравственности, но и имена омег публиковались для всеобщего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во всех звёздных государствах Галактики существовали такие правила, особенно после подъёма движения за права омег. Но Земной Альянс редко получал информацию из других звёздных держав, и движение за права омег только набирало силу, поэтому эта моральная традиция сохранялась до сих пор. Именно поэтому Итан был так удивлён, услышав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войны многие пары, ещё не связанные духовно, просили связать их с возлюбленными, уходящими на фронт, чтобы знать, что с ними всё в порядке. Но даже при наличии такой связи я не смогу точно знать твои мысли, лишь твои эмоции. Так что, если ты беспокоишься об этом, можешь не волноваться, — продолжил объяснять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кивнул, всё ещё не веря, что Танисер предложил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вопрос, — Итан опустил взгляд, ковыряя заусенец на пальце, и спросил как можно обыденнее: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ради меня идти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не удивился вопросу и просто пожал плечами, сказав с небрежностью:</w:t>
      </w:r>
    </w:p>
    <w:p w:rsidR="00BB20FC" w:rsidRPr="00357A74" w:rsidRDefault="00357A74" w:rsidP="00BB20FC">
      <w:pPr>
        <w:jc w:val="left"/>
        <w:rPr>
          <w:sz w:val="28"/>
          <w:lang w:val="en-US"/>
        </w:rPr>
      </w:pPr>
      <w:r w:rsidRPr="00357A74">
        <w:rPr>
          <w:sz w:val="28"/>
          <w:lang w:val="en-US"/>
        </w:rPr>
        <w:t>— Это не только ради тебя. Судя по тем видениям, что я получаю, твоё заражение, вероятно, связано с моим богом. Если у меня появится шанс приблизиться к Владыке Безумия,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 значит, отчасти всё же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как в глубине души разлилась сладкая теплота, подобно растёкшемуся сиропу.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проводится этот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наконец встретился с ним взглядом. В глазах жреца мелькнуло лёгкое удивление, и он даже слегка запнулся:</w:t>
      </w:r>
    </w:p>
    <w:p w:rsidR="00BB20FC" w:rsidRPr="00357A74" w:rsidRDefault="00357A74" w:rsidP="00BB20FC">
      <w:pPr>
        <w:jc w:val="left"/>
        <w:rPr>
          <w:sz w:val="28"/>
          <w:lang w:val="en-US"/>
        </w:rPr>
      </w:pPr>
      <w:r w:rsidRPr="00357A74">
        <w:rPr>
          <w:sz w:val="28"/>
          <w:lang w:val="en-US"/>
        </w:rPr>
        <w:t>— Ты… ты согласен? Это не пустяк, даже если связь временная.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Итан сделал вид, что это не имеет значения, и пожал плечами:</w:t>
      </w:r>
    </w:p>
    <w:p w:rsidR="00BB20FC" w:rsidRPr="00357A74" w:rsidRDefault="00357A74" w:rsidP="00BB20FC">
      <w:pPr>
        <w:jc w:val="left"/>
        <w:rPr>
          <w:sz w:val="28"/>
          <w:lang w:val="en-US"/>
        </w:rPr>
      </w:pPr>
      <w:r w:rsidRPr="00357A74">
        <w:rPr>
          <w:sz w:val="28"/>
          <w:lang w:val="en-US"/>
        </w:rPr>
        <w:t>— Если ты не против связаться с нечеловеком, а мне это спасёт жизнь, то я только рад. К тому же,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слегка кашлянул, поднеся сжатый кулак к губам:</w:t>
      </w:r>
    </w:p>
    <w:p w:rsidR="00BB20FC" w:rsidRPr="00357A74" w:rsidRDefault="00357A74" w:rsidP="00BB20FC">
      <w:pPr>
        <w:jc w:val="left"/>
        <w:rPr>
          <w:sz w:val="28"/>
          <w:lang w:val="en-US"/>
        </w:rPr>
      </w:pPr>
      <w:r w:rsidRPr="00357A74">
        <w:rPr>
          <w:sz w:val="28"/>
          <w:lang w:val="en-US"/>
        </w:rPr>
        <w:t>— Хорошо, но об этом никто не должен знать, кроме нас двоих, иначе у меня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кивнул:</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духовной связи Ив состоит из трёх этапов. На этапе подготовки обе стороны должны принять препарат, содержащий стимуляторы для повышения уровня гормонов, включая афродизиаки. На втором этапе участники совершают половой акт по определённому ритуалу, в процессе которого жрец использует свою ментальную силу, чтобы синхронизировать их мозговые волны. Третий этап, обычно естественно следующий за вторым, — это акт маркировки. Хотя у бета нет омега-железы, некоторые коллективные воспоминания, присущие галактическим людям, способны вызвать у них иллюзию маркировки, завершая таким образом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Танисер не подготовил такие препараты заранее, и ему пришлось тайком взять из другого корпуса, занимающегося медицинскими исследованиями, подходящие половые гормоны для альф и бет, чтобы наспех изготовить два небольших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взял флакон, сомневаясь:</w:t>
      </w:r>
    </w:p>
    <w:p w:rsidR="00BB20FC" w:rsidRPr="00357A74" w:rsidRDefault="00357A74" w:rsidP="00BB20FC">
      <w:pPr>
        <w:jc w:val="left"/>
        <w:rPr>
          <w:sz w:val="28"/>
          <w:lang w:val="en-US"/>
        </w:rPr>
      </w:pPr>
      <w:r w:rsidRPr="00357A74">
        <w:rPr>
          <w:sz w:val="28"/>
          <w:lang w:val="en-US"/>
        </w:rPr>
        <w:t>— Откуда ты, жрец, знаешь так много о приготовлении лекарств? Ты уверен, что нет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жрецы иногда занимаются лечением болезней, поэтому мы проходим систематическую подготовку по фармакологии, — Танисер заказал два бокала абсента через автомат в комнате Итана и протянул один ему. — Я слышал от коллеги, что на Земле этот напиток обладает возбуждающим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