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вышли из комнаты, оставив двух старших служанок на веранде, а остальные разбрелись по двору, чтобы поиграть. Среди тех, кто ухаживал за молодым господином, были милые и привлекательные девушки, некоторые из которых отличались наивной непосредственностью и храбростью, достойной настоящих героинь. Две подруги, сблизившись, начали шептаться о том, что услышали в комнате господина. Одна из них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старший господин предпочитает жить отдельно. Если бы он оставался здесь, неизвестно, до чего бы его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Ты не знаешь, как было, когда он жил дома. Наша госпожа и молодой господин при его появлении дрожали, как мыши перед кошкой. С виду он словно драгоценный нефрит, но характер у него грозный, как буря. Вот это настоящий мужчина, стоящий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 герой, но в своём доме его имя стало запретным. А наш молодой господин, будто без сердца, отдалился от старшего брата, слушая только подстрекательства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слегка хлопнула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 Они ведь не от одной матери, как можно называть его «старшим братом»? По правде говоря, только вторая дочь, ныне княгиня Ци, может называть его так. Что касается нашего молодого господина и госпожи Лянди, для него они, наверное, дальше, чем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герцог Ин, Фу Тинчжун, овдовел рано, оставив после себя сына и дочь: старшего сына Фу Шэня и младшую дочь Фу Лин. Фу Лин в семнадцать лет вышла замуж за третьего принца, князя Ци, став его основной супругой. Вторая жена, госпожа Цинь, родила двух дочерей и сына. Третья дочь, Фу Тин, была выбрана в качестве наложницы наследного принца. Четвёртый сын, Фу Я, и пятая дочь, Фу Си, были ещё малы и оставались дома под опекой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Цинь вышла замуж, Фу Шэнь уже был достаточно взрослым и не сблизился с ней, а после рождения Фу Я их отношения стали ещё более прохладными. Поскольку Фу Шэнь был старшим сыном, титул герцога должен был перейти к нему, а не к Фу Я. Из-за этого конфликт между госпожой Цинь и Фу Шэнем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госпожа Цинь успела предпринять что-либо, Фу Тинчжун был убит на северной границе. В то время император Юаньтай, желая укрепить лояльность своих военачальников, решил не понижать титул и сразу передал герцогство Ин Фу Тинсиню. После смерти Фу Тинсиня, когда ситуация на границе обострилась, Фу Шэнь, не завершив траура, отправился на войну. Герцогство не могло оставаться без владельца, и чиновники Министерства церемоний решили передать титул третьему сыну, Фу Тинъи. Когда Фу Шэнь вернулся с победой, император Юаньтай пожаловал ему титул маркиза Цзиннина.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случаем, госпожа Цинь, ссылаясь на то, что «большое дерево привлекает ветер», предложила, чтобы Фу Шэнь жил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понимал её замысел: она хотела избавиться от него, чтобы укрепить позиции своего сына. Госпожа Цинь была близорука, но новый герцог Ин, Фу Тинъи, мыслил более стратегически. Настоящая опора семьи Фу заключалась не в герцогстве, а в Железной кавалерии Бэйянь. Однако три поколения семьи Фу были тесно связаны с армией Бэйянь, и если бы это продолжилось, армия Бэйянь вскоре могла бы стать «армией Фу». Как бы на это отреагировали люди и тот, кто сидит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было отступить, чтобы в будущем Фу Шэнь мог возглавить армию Бэйянь, но резиденция герцога Ин, или семья Фу, не должна была больше быть связана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сложилась следующая ситуация: командующий армией Бэйянь, маркиз Цзиннин Фу Шэнь, жил отдельно, почти не общаясь с резиденцией герцога Ин; третий сын семьи Фу, Фу Тинъи, унаследовал герцогство и стал праздным аристократом, а госпожа Цинь жила с детьми в резиденции герцога, ожидая, когда Фу Я подрастёт, чтобы попросить для него титул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мать, ни сын не питали добрых чувств к Фу Шэню. Госпожа Цинь чувствовала вину и не могла видеть его успехов, боясь, что он отомстит. Фу Я, вероятно, считал, что Фу Шэнь обязан был преподнести ему титул наследника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госпожа Цинь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лучше оставить дома, не вздумай болтать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Фу Я бросил в рот фрукт и протяжно ответил. — Он уже отделился от семьи, чего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такие слова нельзя произносить, — госпожа Цинь слегка шлёпнула его по ноге. — Его родители похоронены здесь, он просто живёт отдельно, как он может не быть частью семьи? Он всё же твой старший брат, и, несмотря на молодость, занимает высокое положение. Хотя в последние годы он стал спокойнее, в молодости он был настоящим дьяволом. Будь осторожен, не попадись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 безразлично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мы попросим для тебя титул наследника. Твой дядя Фу Тинъи на стороне Фу Шэня и только и ждёт, чтобы ты ошибся. В это время нельзя допускать промахов,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почти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потерпи. Когда-нибудь герцогство и всё имущество будут твоими, и никто не сможет отнять их, даже Фу Шэнь… он сможет только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Цинь был так тих, что Фу Я вздрогнул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госпожа Цинь крепко сжала его руку.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Цэнь снимала украшения перед зеркалом, а её служанка, помогавшая причёсываться, наклонилась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госпожа Цинь из резиденции герцога Ин прислала человека, чтобы передать привет госпоже Фу Лянди. Они долго разговаривали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задумалась и, поняв,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Я слышала, что маркиз Цзиннин вернулся в столицу. Госпожа Цинь, наверное, чувствует себя неловко и старается угодить нашему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её доверенная спутница,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маркиз Цзиннин…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покалечен, но ещё не сломлен, — сказала наследная принцесса. — Маркиз Цзиннин пользуется огромной популярностью среди народа и уважением при дворе, он также держит в руках власть на северной границе. Даже если он вернёт её, армия Бэйянь полна его старых соратников, и он всё ещё может собрать их одним словом. Не говоря уже о госпоже Цинь, даже наш принц должен быть осторожен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наследной принцессы, Цэнь Хунфан, был губернатором Цзинчу и имел связи с резиденцией герцога Ин. С детства она впитывала его мудрость и обладала стратегическим мышлением, не уступающим мужчинам. Если бы не то, что Фу Шэнь отправился на северную границу, возможно, Цэнь Хунфан рассматривал бы его как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характере, маркиз Цзиннин был честен, молод и героичен, его военные подвиги вызывали восхищение у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 госпожи Фу Лянди есть младший брат, который через пару лет станет наследником герцога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принц изначально рассматривал младшую сестру маркиза Цзиннина, княгиню Ци, как кандидатуру и через посредников спросил мнение семьи Фу. Тогда главой резиденции герцога Ин был второй господин Фу, и, поскольку это была его племянница, он не мог решать самостоятельно и спросил мнение маркиза Цзиннина. Маркиз Цзиннин, который был ровесником брата госпожи Фу Лянди, услышав, что его сестра не хочет, без колебаний отказал. Вся семья Фу — люди с твёрдым характером, они готовы были пойти на конфликт с принцем, чтобы выбрать для своей сестры подходящего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виску, и в её сердце внезапно вспыхнула слабая, беспричинная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Ци, Фу Лин, у неё был такой замечательный старший брат, это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ради титула наследника госпожа Цинь готова была на всё, даже отправила дочь во дворец и настояла на разделе семьи, всё это выглядело недостойно. И что в итоге? Младшая сестра маркиза Цзиннина всё же с шиком вышла замуж за князя Ци, а госпожа Цинь может полагаться только на госпожу Фу Лянди, стараясь избегать меня, как вор. — Наследная принцесса усмехнулась. — Если бы её сын обладал хотя бы половиной ответственности маркиза Цзиннина, госпожа Фу Лянди не пришлось бы терпеть унижения под моей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знала, что слова «маркиз Цзиннин» пробудили в её сердце далёкое сожаление, и лишь робко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может быть, в эти дни стоит держать её подальше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задумалась, глядя в зеркало, и через некоторое время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Грязь не поднять, как бы принц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Восточном дворце, в покоях Чуньфан.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Сунь Юньлян остался на ночь, и наложница Фу Тин, помогая ему снять верхнюю одежду и приготовиться ко сну, хотя и была внимательна, но на её лице читалась лёгкая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 печальными бровями выглядела особенно привлекательно, и принц, увидев это, не удержался и обнял её,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страсть утихла, он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тебя так огорчило?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тут же встала и опустилась на колени,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мать прислала человека с новостями, и я так испугалась, что растерялась. Прошу ваше высочество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