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когда они прибыли в столицу соседнего государства, король услышал об этой удивительной птице и сразу же выразил желание 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сказал:</w:t>
      </w:r>
    </w:p>
    <w:p w:rsidR="00BB20FC" w:rsidRPr="00357A74" w:rsidRDefault="00357A74" w:rsidP="00BB20FC">
      <w:pPr>
        <w:jc w:val="left"/>
        <w:rPr>
          <w:sz w:val="28"/>
          <w:lang w:val="en-US"/>
        </w:rPr>
      </w:pPr>
      <w:r w:rsidRPr="00357A74">
        <w:rPr>
          <w:sz w:val="28"/>
          <w:lang w:val="en-US"/>
        </w:rPr>
        <w:t>— Я стою десять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король ещё больше восхитился попугаем и заплатил хозяину десять золотых. Хозяин вернулся домой с этими деньгами, а попугай остался с королём в королевском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приготовил для попугая золотую клетку, золотую цепь и золотую миску. Попугай демонстрировал королю множество своих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попугай сказал королю:</w:t>
      </w:r>
    </w:p>
    <w:p w:rsidR="00BB20FC" w:rsidRPr="00357A74" w:rsidRDefault="00357A74" w:rsidP="00BB20FC">
      <w:pPr>
        <w:jc w:val="left"/>
        <w:rPr>
          <w:sz w:val="28"/>
          <w:lang w:val="en-US"/>
        </w:rPr>
      </w:pPr>
      <w:r w:rsidRPr="00357A74">
        <w:rPr>
          <w:sz w:val="28"/>
          <w:lang w:val="en-US"/>
        </w:rPr>
        <w:t>— Я хочу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открыл клетку и позволил попугаю искупаться в золотом тазу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попугай взлетел в воздух, расправил крылья под лучами солнца, и король был поражён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круг, попугай сказал:</w:t>
      </w:r>
    </w:p>
    <w:p w:rsidR="00BB20FC" w:rsidRPr="00357A74" w:rsidRDefault="00357A74" w:rsidP="00BB20FC">
      <w:pPr>
        <w:jc w:val="left"/>
        <w:rPr>
          <w:sz w:val="28"/>
          <w:lang w:val="en-US"/>
        </w:rPr>
      </w:pPr>
      <w:r w:rsidRPr="00357A74">
        <w:rPr>
          <w:sz w:val="28"/>
          <w:lang w:val="en-US"/>
        </w:rPr>
        <w:t>— Король,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крыльями и вылетел за пределы дворцовых стен, вернувшись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китайцев, прочитав эту историю, не увидят в ней ничего плохого. Хозяин и попугай в конце счастливо живут вместе, а богатый король так и не получил птицу — что считается хорошим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отражает общий образ мышления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один иностранный критик, прочитав эту историю, указал, что на самом деле попугай и хозяин поступили неправильно, а король стал жертвой с точки зрения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ярко демонстрирует китайский моральный нарратив.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моральной точки зрения попугай и хозяин, несомненно, заняли высокую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китайцев радуются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наш народ с древних времён привык игнорировать закон, стоя на моральной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Шэнь впервые прочитал эту историю, у него возникло только одно чувство — этот король глуп и богат, и он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верил и в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всегда стоял на своей позиции, игнорируя закон. Хотя он явно не совершал ничего экстраординарного, он точно знал, что никогда не был человеком, который любит порядок. Он не хотел, чтобы его ограничивали, и сам не любил ограничивать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Чжэн Цзя правильным решением было бы сообщить в школу, но Су Шэнь выбрал другой путь — прийти самому и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верил, что школа предложит какое-то удовлетворительное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произнёс: «Безумцы не несут ответственности за убийство»,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волости Циншуй считали его сумасшедшим, и он сам в душе смеялся над теми, кто боялся его по этой причине, ведь он не был безумцем, и за убийство он действительно должен был нести юридическую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вдруг усомнился в своём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не знает, что он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он и правда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мыслей, он услышал крики у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вздохнул и медленно направился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Хайлину оставалось пробежать ещё около ста метров. Его зрение слегка затуманилось, но он всё же разглядел Су Шэня за финишной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толпу, он видел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рывок уже не мог повлиять на результат — второй участник остался далеко позади, и его ускорение на последнем отрезке, скорее всего, позволило бы ему побить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за финишной линией чёрное инвалидное кресло, он не смог сдержаться и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врывавшийся в лёгкие, словно нож резал по дыхательным путям, и лёгкий привкус крови поднимался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собрав все силы, пересек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лента ещё висела на его руке, он сделал несколько шагов, чтобы затормозить, а затем бросился обнимать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окутали запахи пота, земли и горячего стирального порошка с одежды Сун Хайлина.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его по руке и сказал:</w:t>
      </w:r>
    </w:p>
    <w:p w:rsidR="00BB20FC" w:rsidRPr="00357A74" w:rsidRDefault="00357A74" w:rsidP="00BB20FC">
      <w:pPr>
        <w:jc w:val="left"/>
        <w:rPr>
          <w:sz w:val="28"/>
          <w:lang w:val="en-US"/>
        </w:rPr>
      </w:pPr>
      <w:r w:rsidRPr="00357A74">
        <w:rPr>
          <w:sz w:val="28"/>
          <w:lang w:val="en-US"/>
        </w:rPr>
        <w:t>—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отступил на шаг, несколько раз глубоко вдохнул, чтобы отдышаться, а затем сбросил с себя красную ленту. Лента ещё не успела упасть на землю, зависнув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поднял на него взгляд, прищурившись от солнца, которое отбрасывало тень на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w:t>
      </w:r>
    </w:p>
    <w:p w:rsidR="00BB20FC" w:rsidRPr="00357A74" w:rsidRDefault="00357A74" w:rsidP="00BB20FC">
      <w:pPr>
        <w:jc w:val="left"/>
        <w:rPr>
          <w:sz w:val="28"/>
          <w:lang w:val="en-US"/>
        </w:rPr>
      </w:pPr>
      <w:r w:rsidRPr="00357A74">
        <w:rPr>
          <w:sz w:val="28"/>
          <w:lang w:val="en-US"/>
        </w:rPr>
        <w:t>—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 улыбнулся Сун Хайлин. — Я 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были подведены, оказалось, что класс Сун Хайлина занял первое место по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Янь'эр, словно надутая жаба, гордо прошла от стола подсчёта очков к месту сбора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Хайлин только что пришёл в себя после пятикилометровой дистанции и достал из кармана телефон. На экране мелькали сообщения: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от одноклассника Сяо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разблокировать экран, как Гу Янь'эр вместе с шайкой трусов подбежала к нему, сияя от радости. Они собирались подбросить Сун Хайлина в воздух в знак празднования, но, поскольку их было слишком много, они не смогли вовремя остановиться. Те, кто был впереди, остановились перед ним, но те, кто сзади, не заметили этого. Толстяк, возглавлявший группу, толкнул вперёд, и передние тоже начали падать на Сун Хайлина.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пошатнулся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поймать его, но напор толпы был слишком сильным, и он увидел, что Су Шэнь не успевает увернуться. Поэтому он отказался от попытки поймать телефон и вместо этого защитил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обладая быстрой реакцией, схватил телефон, который уже летел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Сун Хайлина заставил Су Шэня надолго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словно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домой, он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Сун Хайлина, который бросил телефон, чтобы защитить человека, было инстинктивной реакцией, которую, вероятно, совершило бы большинство людей. Но в тот момент, когда он поймал телефон, в голове Су Шэня внезапно возник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обрушилась на него, кто-то рядом обнял его, и через щель между плотно сжатыми руками он увидел, как другой человек встал перед ними, сунул телефон за спину и, не заботясь о себе, сначала защитил этот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был нечётким, лишь мимолётное ощущение, едва 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абсолютно уверен, что тот, кто обнял его, была его мать, а другой мужчина —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фрагмент его утраченных воспоминаний, то этот телефон, несомненно, был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этот образ не был плодом его воображения и не возник из рассказов соседей, которые добавляли свои детали к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среди всех людей, с которыми Су Шэнь общался за эти годы, мало кто знал подробности о той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они могли обсуждать, — это сам Су Шэнь, который оказался одновременно счастливчиком и несчастным в 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Шэнь действительно пережил те события, но, честно говоря, он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в его голове внезапно возникло нечто, похожее на воспоминание, никто не мог гарантировать, насколько оно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некоторое время размышлял об этом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виноградную лозу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автокатастрофе его родители спасли двоих: его самого 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знает больше всего о той аварии, — это тот, кто её пережил. Поэтому, кроме него самого, самым осведомлённым должен быть тот самый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машинально посмотрел в сторону комнаты своей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бабушка всё ещё была в доме тётушки Лю на краю деревни, помогая ей ткать.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для Су Шэня по-настоящему чужой, все воспоминания о ней остались в далёком прошлом. Даже если он заходил туда в последнее время, он не обращал особого внимания на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 воздухе витали мелкие серые частицы пыли, а прямо напротив входа висела чёрно-белая фотография дедушки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комнату взглядом, и его глаза остановились на запертом красном деревянном ящике в углу. Если вещи его родителей действительно были собраны бабушкой, то где же они могли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этот телефон и был уликой, о которой говорил Цюй Шижань?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подчиняясь какому-то внутреннему импульсу, он подошёл к красному ящику. Замок на нём только усиливал желание заглянуть внутрь. Наклонившись, он ощупал дно ящика, но ключа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