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капитан Цзинь Юцань. Сегодня сорок четвёртый день третьего рейса корабля «Глициния». Босс сейчас вообще не отвечает на мои сообщения. Похоже, он хочет отказаться от этой партии груза. Это кажется мне странным. Ведь раньше он был готов заплатить столько денег, а теперь просто решил бросить всё на произвол судьбы. Если этот груз действительно окажется запрещённым, то мне будет непросто с ним разобраться. Если выбросить его в космос, наверное, ничего страшного не случится. Он дал немало задатка, так что потом можно будет просто найти какое-нибудь укромное место, переждать с командой и, возможно, вернуться на Луну на другом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капитан Цзинь Юцань. Сегодня сорок пятый день третьего рейса корабля «Глициния». На нас напали. Противник прислал три корабля класса «Истребитель», но невозможно определить, кому они принадлежат. Я подозреваю, что это космические пираты. Война только что закончилась, и те солдаты, которых правительство не смогло устроить, теперь вымещают свою злобу на нас. Мы избежали столкновения с регулярными войсками, но наткнулись на пиратов. Мне нужно отправить кого-то на переговоры с ними. Возможно, этот груз сможет спасти наши жизни. Я уже отправил жену и дочь на спасательный модуль. Если переговоры провалятся, я первым делом запущу спасательный модуль, чтобы у них был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капитан Цзинь Юцань. Сегодня сорок шестой день третьего рейса корабля «Глициния». Всё кончено...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прочитала судовой журнал день за днём. Оказалось, что с «Глицинией» три года назад произошла авария, и это был не просто торговый корабль, а контрабандистское судно, которое перевозило неизвестный груз на поле боя Экспедиционной армии, то есть в звёздный сектор H16.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опять сектор H16? — подумала Мо Юньшу. До этого она никогда не обращала внимания на эту ничем не примечательную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можно подтвердить, что это заброшенный корабль, — сказала Мин Хэ, закончив читать капитанский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быстрее возвращайтесь на «Охотник за Солнцем», — снова раздался голос Натали в их коммуникаторах. — Нам нужно как можно скорее вернуться на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возразила Мо Юньшу. — Мы пойдём осмотрим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уговаривай, Натали. Если я не смогу докопаться до сути этой истории, мне будет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прервала неизбежные уговоры Натали, говоря с полной серьёзностью. Она посмотрела на Иноуэ и Мин Хэ. Этот странный сигнал бедствия, этот странный корабль, все предыдущие события, которые остались без объяснений, — Мо Юньшу не верила, что только она одна испытывает любопытство ко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нам стоит последовать совету доктора Энгеля, — сказал Иноуэ, который всегда был осторожен, включая текущий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снова посмотрела на Мин Хэ. Хотя в космосе у неё было право вето, она не хотела злоупотреблять своей властью. Сейчас она надеялась на поддержку Мин Хэ, чтобы хотя бы результат два к одному сделал её действия менее своевольными.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 сказала Мин Хэ, взглянув на свой практически универсальный костюм «Парящий-1». — Ведь мы в этом облачении можем соперничать с кораблём класса «Истребитель».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с неохотой покачал головой, пробормотал что-то на японском и последовал за Мо Юньшу к 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складу сильно отличался от того, что они видели по пути сюда. Всё, что они встречали, свидетельствовало о том, что здесь когда-то жили люди. На столе стояли чашки с водой, в некоторых комнатах членов экипажа в углу валялись взрослые журналы, а на одном из поворотов палубы лежала игрушечная кукла в виде слона, которую Мо Юньшу, возможно, не узнала бы, но Иноуэ помнил, что три года назад эта синяя игрушка была очень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подойдя к двери грузового отсека, они так и не увидели ни одного тела или даже следов борьбы. Это совсем не походило на действия пиратов, скорее на проделки призраков. Мо Юньшу не была атеисткой, она просто была настойчивым искателем истины. Она хотела узнать правду об этом происшествии. Все предыдущие события заканчивались ничем из-за вмешательства внешних сил: сначала авиабаза Ванденберг помешала им расследовать дело Джо, затем Армия авангарда вмешалась в инцидент с кораблём «Южная Земля». Но на этой «Глицинии» Мо Юньшу имела полный контроль. Хотя она не знала, связаны ли события на «Глицинии» с двумя предыдущими, она имела право и нуждалась в том, чтобы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Мо Юньшу нуждалась в правде. Она знала, что многие на «Охотнике за Солнцем» тоже ждут её. Как капитан, она не хотела отделываться отговорками вместо того, чтобы искать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«Глициния» была грузовым кораблём, и её грузовой отсек был огромен, занимая почти треть площади корабля. Дверь отсека была высотой в пять метров, словно гигантский столб, возвышавшийся перед Мо Юньшу. Она знала, что внутри, возможно, ничего нет, а возможно, за этой дверью скрывается вся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Мо Юньшу перевела свой костюм «Парящий-1» в боевой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грузовой отсек, — приказала она системе, готовясь к любому возможному развитию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как опытный боец, инстинктивно прикрыл собой Мин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звуком насоса, это место, забытое на три года, наконец открылось. Пыль поднялась со всех сторон двери, которая медленно поднималась вверх. Внутри склада было темно и пусто, как в бездонной пропасти в глубинах океана, где невозможно разглядеть дно и понять, какие чудовища могут скрываться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свет в грузовом отсеке постепенно загорелся. Как и предполагала Мо Юньшу, внутри не было никаких следов груза, но он не был совсем пуст. Увидев то, что находилось перед ней, Мо Юньшу почувствовала тошноту, по её телу пробежал холодный пот. Костюм «Парящий-1», почувствовав увеличение влажности, автоматически снизил температуру, чтобы регулировать влажность одежды, но этот холод лишь усилил неприятные ощущения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ужасно... — произнёс даже Иноуэ, который был опытным бойцом, прошедшим через множество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молча сложила руки, произнося что-то на непонятном языке, возможно, на санскрите, а может быть, просто на древнем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они наконец поняли, куда делись люди с «Глицинии». В этом огромном отсеке лежали сотни скелетов, почти полностью покрывавших пол. Среди них были и останки детей. Их плоть давно истлела, лишь обрывки одежды ещё висели на костях. Их позы были искажены, все скелеты лежали с открытыми ртами. Иноуэ знал, что только сильная боль и ужас могут вызвать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воздух содержит большое количество вредных газов. Не снимайте шлемы.]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костюма «Парящий-1» предупредила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предположил Иноуэ, — ...это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останков находились у главного входа. Они лежали, обращённые головами к двери, с вытянутыми вперёд руками. Другие останки были разбросаны вдоль стен. Некоторые из них прижимались к стенам, и, если присмотреться, можно было увидеть следы крови от пальцев. Какие же страдания они пережили, чтобы оставить такие следы? В центре отсека некоторые скелеты обнимали друг друга, у некоторых на лбу были пулевые отверстия. Видя пистолеты, всё ещё зажатые в руках, можно было понять, что это были самоубийства. Большинство останков лежали, прикрывая лица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они ни были при жизни, теперь они превратились в груду костей. Лишь следы страданий на их останках напоминали о том, что они когда-то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отвернулась от изображения на экране. Хотя это было то же самое, что видела сейчас Мо Юньшу, для Натали это было слишком жестоко. Когда дело доходило до убийства себе подобных, ни одно существо не могло сравниться с человеком в разнообразии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